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Pr="003714F7" w:rsidRDefault="00794661" w:rsidP="00794661">
      <w:pPr>
        <w:pStyle w:val="a4"/>
        <w:rPr>
          <w:sz w:val="28"/>
        </w:rPr>
      </w:pPr>
      <w:bookmarkStart w:id="0" w:name="_GoBack"/>
      <w:bookmarkEnd w:id="0"/>
      <w:r w:rsidRPr="003714F7">
        <w:rPr>
          <w:noProof/>
        </w:rPr>
        <w:drawing>
          <wp:inline distT="0" distB="0" distL="0" distR="0" wp14:anchorId="52B710AB" wp14:editId="5407617D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661" w:rsidRPr="003714F7" w:rsidRDefault="00794661" w:rsidP="00794661">
      <w:pPr>
        <w:ind w:left="-720"/>
        <w:jc w:val="center"/>
        <w:rPr>
          <w:b/>
          <w:sz w:val="28"/>
          <w:szCs w:val="32"/>
        </w:rPr>
      </w:pPr>
    </w:p>
    <w:p w:rsidR="009479D8" w:rsidRPr="003714F7" w:rsidRDefault="0037119E" w:rsidP="00794661">
      <w:pPr>
        <w:ind w:left="-567"/>
        <w:jc w:val="center"/>
        <w:rPr>
          <w:b/>
          <w:sz w:val="36"/>
          <w:szCs w:val="36"/>
        </w:rPr>
      </w:pPr>
      <w:r w:rsidRPr="003714F7">
        <w:rPr>
          <w:b/>
          <w:sz w:val="36"/>
          <w:szCs w:val="36"/>
        </w:rPr>
        <w:t xml:space="preserve">АДМИНИСТРАЦИЯ </w:t>
      </w:r>
    </w:p>
    <w:p w:rsidR="00794661" w:rsidRPr="003714F7" w:rsidRDefault="0037119E" w:rsidP="00794661">
      <w:pPr>
        <w:ind w:left="-567"/>
        <w:jc w:val="center"/>
        <w:rPr>
          <w:b/>
          <w:sz w:val="36"/>
          <w:szCs w:val="36"/>
        </w:rPr>
      </w:pPr>
      <w:r w:rsidRPr="003714F7">
        <w:rPr>
          <w:b/>
          <w:sz w:val="36"/>
          <w:szCs w:val="36"/>
        </w:rPr>
        <w:t>КАЛАРСКОГО МУНИЦИПАЛЬНОГО ОКРУГА ЗАБАЙКАЛЬСКОГО КРАЯ</w:t>
      </w:r>
    </w:p>
    <w:p w:rsidR="00794661" w:rsidRPr="003714F7" w:rsidRDefault="00794661" w:rsidP="00794661">
      <w:pPr>
        <w:ind w:left="-720"/>
        <w:jc w:val="center"/>
        <w:rPr>
          <w:b/>
          <w:sz w:val="28"/>
          <w:szCs w:val="36"/>
        </w:rPr>
      </w:pPr>
    </w:p>
    <w:p w:rsidR="00794661" w:rsidRPr="003714F7" w:rsidRDefault="00794661" w:rsidP="00794661">
      <w:pPr>
        <w:jc w:val="center"/>
        <w:rPr>
          <w:b/>
          <w:sz w:val="44"/>
          <w:szCs w:val="44"/>
        </w:rPr>
      </w:pPr>
      <w:r w:rsidRPr="003714F7">
        <w:rPr>
          <w:b/>
          <w:sz w:val="44"/>
          <w:szCs w:val="44"/>
        </w:rPr>
        <w:t>ПОСТАНОВЛЕНИ</w:t>
      </w:r>
      <w:r w:rsidR="003A602A">
        <w:rPr>
          <w:b/>
          <w:sz w:val="44"/>
          <w:szCs w:val="44"/>
        </w:rPr>
        <w:t>Е</w:t>
      </w:r>
    </w:p>
    <w:p w:rsidR="00794661" w:rsidRPr="003714F7" w:rsidRDefault="00794661" w:rsidP="00794661">
      <w:pPr>
        <w:jc w:val="center"/>
        <w:rPr>
          <w:b/>
          <w:sz w:val="28"/>
          <w:szCs w:val="44"/>
        </w:rPr>
      </w:pPr>
    </w:p>
    <w:p w:rsidR="00794661" w:rsidRPr="003714F7" w:rsidRDefault="005F675A" w:rsidP="000569DB">
      <w:pPr>
        <w:jc w:val="center"/>
        <w:rPr>
          <w:sz w:val="28"/>
          <w:szCs w:val="28"/>
        </w:rPr>
      </w:pPr>
      <w:r w:rsidRPr="003714F7">
        <w:rPr>
          <w:sz w:val="28"/>
          <w:szCs w:val="28"/>
        </w:rPr>
        <w:t>1</w:t>
      </w:r>
      <w:r w:rsidR="003A602A">
        <w:rPr>
          <w:sz w:val="28"/>
          <w:szCs w:val="28"/>
        </w:rPr>
        <w:t>3</w:t>
      </w:r>
      <w:r w:rsidRPr="003714F7">
        <w:rPr>
          <w:sz w:val="28"/>
          <w:szCs w:val="28"/>
        </w:rPr>
        <w:t xml:space="preserve"> мая </w:t>
      </w:r>
      <w:r w:rsidR="007B64E1" w:rsidRPr="003714F7">
        <w:rPr>
          <w:sz w:val="28"/>
          <w:szCs w:val="28"/>
        </w:rPr>
        <w:t xml:space="preserve"> 202</w:t>
      </w:r>
      <w:r w:rsidR="0085793F" w:rsidRPr="003714F7">
        <w:rPr>
          <w:sz w:val="28"/>
          <w:szCs w:val="28"/>
        </w:rPr>
        <w:t>2</w:t>
      </w:r>
      <w:r w:rsidR="007B64E1" w:rsidRPr="003714F7">
        <w:rPr>
          <w:sz w:val="28"/>
          <w:szCs w:val="28"/>
        </w:rPr>
        <w:t xml:space="preserve"> года</w:t>
      </w:r>
      <w:r w:rsidR="007B64E1" w:rsidRPr="003714F7">
        <w:rPr>
          <w:sz w:val="28"/>
          <w:szCs w:val="28"/>
        </w:rPr>
        <w:tab/>
      </w:r>
      <w:r w:rsidR="007B64E1" w:rsidRPr="003714F7">
        <w:rPr>
          <w:sz w:val="28"/>
          <w:szCs w:val="28"/>
        </w:rPr>
        <w:tab/>
      </w:r>
      <w:r w:rsidR="007B64E1" w:rsidRPr="003714F7">
        <w:rPr>
          <w:sz w:val="28"/>
          <w:szCs w:val="28"/>
        </w:rPr>
        <w:tab/>
      </w:r>
      <w:r w:rsidR="007B64E1" w:rsidRPr="003714F7">
        <w:rPr>
          <w:sz w:val="28"/>
          <w:szCs w:val="28"/>
        </w:rPr>
        <w:tab/>
      </w:r>
      <w:r w:rsidR="007B64E1" w:rsidRPr="003714F7">
        <w:rPr>
          <w:sz w:val="28"/>
          <w:szCs w:val="28"/>
        </w:rPr>
        <w:tab/>
      </w:r>
      <w:r w:rsidR="007B64E1" w:rsidRPr="003714F7">
        <w:rPr>
          <w:sz w:val="28"/>
          <w:szCs w:val="28"/>
        </w:rPr>
        <w:tab/>
      </w:r>
      <w:r w:rsidR="007B64E1" w:rsidRPr="003714F7">
        <w:rPr>
          <w:sz w:val="28"/>
          <w:szCs w:val="28"/>
        </w:rPr>
        <w:tab/>
      </w:r>
      <w:r w:rsidR="007B64E1" w:rsidRPr="003714F7">
        <w:rPr>
          <w:sz w:val="28"/>
          <w:szCs w:val="28"/>
        </w:rPr>
        <w:tab/>
      </w:r>
      <w:r w:rsidR="007B64E1" w:rsidRPr="003714F7">
        <w:rPr>
          <w:sz w:val="28"/>
          <w:szCs w:val="28"/>
        </w:rPr>
        <w:tab/>
        <w:t xml:space="preserve"> </w:t>
      </w:r>
      <w:r w:rsidR="00D5491B" w:rsidRPr="003714F7">
        <w:rPr>
          <w:sz w:val="28"/>
          <w:szCs w:val="28"/>
        </w:rPr>
        <w:t>№</w:t>
      </w:r>
      <w:r w:rsidR="003A602A">
        <w:rPr>
          <w:sz w:val="28"/>
          <w:szCs w:val="28"/>
        </w:rPr>
        <w:t xml:space="preserve"> </w:t>
      </w:r>
      <w:r w:rsidR="009F5FAA">
        <w:rPr>
          <w:sz w:val="28"/>
          <w:szCs w:val="28"/>
        </w:rPr>
        <w:t>276</w:t>
      </w:r>
    </w:p>
    <w:p w:rsidR="00794661" w:rsidRPr="003714F7" w:rsidRDefault="00794661" w:rsidP="00794661">
      <w:pPr>
        <w:jc w:val="center"/>
        <w:rPr>
          <w:b/>
          <w:sz w:val="32"/>
          <w:szCs w:val="32"/>
        </w:rPr>
      </w:pPr>
      <w:r w:rsidRPr="003714F7">
        <w:rPr>
          <w:b/>
          <w:sz w:val="32"/>
          <w:szCs w:val="32"/>
        </w:rPr>
        <w:t>с. Чара</w:t>
      </w:r>
    </w:p>
    <w:p w:rsidR="00794661" w:rsidRPr="003714F7" w:rsidRDefault="00794661" w:rsidP="00794661">
      <w:pPr>
        <w:jc w:val="center"/>
        <w:rPr>
          <w:b/>
          <w:sz w:val="28"/>
          <w:szCs w:val="32"/>
        </w:rPr>
      </w:pPr>
    </w:p>
    <w:p w:rsidR="00794661" w:rsidRPr="003714F7" w:rsidRDefault="0085793F" w:rsidP="007B64E1">
      <w:pPr>
        <w:tabs>
          <w:tab w:val="left" w:pos="3240"/>
        </w:tabs>
        <w:jc w:val="center"/>
        <w:rPr>
          <w:b/>
          <w:bCs/>
          <w:sz w:val="28"/>
          <w:szCs w:val="28"/>
        </w:rPr>
      </w:pPr>
      <w:r w:rsidRPr="003714F7">
        <w:rPr>
          <w:b/>
          <w:color w:val="000000"/>
          <w:spacing w:val="2"/>
          <w:sz w:val="28"/>
          <w:szCs w:val="28"/>
        </w:rPr>
        <w:t xml:space="preserve">Об утверждении Положения о порядке формирования и расходования </w:t>
      </w:r>
      <w:r w:rsidR="00803142" w:rsidRPr="003714F7">
        <w:rPr>
          <w:b/>
          <w:color w:val="000000"/>
          <w:spacing w:val="2"/>
          <w:sz w:val="28"/>
          <w:szCs w:val="28"/>
        </w:rPr>
        <w:t xml:space="preserve">резерва </w:t>
      </w:r>
      <w:r w:rsidRPr="003714F7">
        <w:rPr>
          <w:b/>
          <w:color w:val="000000"/>
          <w:spacing w:val="2"/>
          <w:sz w:val="28"/>
          <w:szCs w:val="28"/>
        </w:rPr>
        <w:t xml:space="preserve">финансовых ресурсов  </w:t>
      </w:r>
      <w:r w:rsidRPr="003714F7">
        <w:rPr>
          <w:b/>
          <w:bCs/>
          <w:sz w:val="28"/>
          <w:szCs w:val="28"/>
        </w:rPr>
        <w:t>Каларского муниципального округа Забайкальского края</w:t>
      </w:r>
      <w:r w:rsidRPr="003714F7">
        <w:rPr>
          <w:b/>
          <w:color w:val="000000"/>
          <w:spacing w:val="2"/>
          <w:sz w:val="28"/>
          <w:szCs w:val="28"/>
        </w:rPr>
        <w:t xml:space="preserve"> для предупреждения и ликвидации чрезвычайных ситуаций </w:t>
      </w:r>
    </w:p>
    <w:p w:rsidR="00F8575A" w:rsidRPr="003714F7" w:rsidRDefault="00F8575A" w:rsidP="0023352E">
      <w:pPr>
        <w:tabs>
          <w:tab w:val="left" w:pos="851"/>
        </w:tabs>
        <w:jc w:val="both"/>
        <w:rPr>
          <w:sz w:val="28"/>
          <w:szCs w:val="28"/>
        </w:rPr>
      </w:pPr>
    </w:p>
    <w:p w:rsidR="0085793F" w:rsidRPr="003714F7" w:rsidRDefault="00D5491B" w:rsidP="000569D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714F7">
        <w:rPr>
          <w:color w:val="000000"/>
          <w:spacing w:val="3"/>
          <w:sz w:val="28"/>
          <w:szCs w:val="28"/>
        </w:rPr>
        <w:t xml:space="preserve">В соответствии </w:t>
      </w:r>
      <w:r w:rsidR="00607092" w:rsidRPr="003714F7">
        <w:rPr>
          <w:color w:val="000000"/>
          <w:spacing w:val="3"/>
          <w:sz w:val="28"/>
          <w:szCs w:val="28"/>
        </w:rPr>
        <w:t xml:space="preserve">с </w:t>
      </w:r>
      <w:r w:rsidR="00453E51">
        <w:rPr>
          <w:color w:val="000000"/>
          <w:spacing w:val="3"/>
          <w:sz w:val="28"/>
          <w:szCs w:val="28"/>
        </w:rPr>
        <w:t>Ф</w:t>
      </w:r>
      <w:r w:rsidR="00607092" w:rsidRPr="003714F7">
        <w:rPr>
          <w:color w:val="000000"/>
          <w:spacing w:val="3"/>
          <w:sz w:val="28"/>
          <w:szCs w:val="28"/>
        </w:rPr>
        <w:t xml:space="preserve">едеральными законами </w:t>
      </w:r>
      <w:r w:rsidR="00607092" w:rsidRPr="003714F7">
        <w:rPr>
          <w:sz w:val="28"/>
          <w:szCs w:val="28"/>
        </w:rPr>
        <w:t xml:space="preserve">от 06 октября </w:t>
      </w:r>
      <w:smartTag w:uri="urn:schemas-microsoft-com:office:smarttags" w:element="metricconverter">
        <w:smartTagPr>
          <w:attr w:name="ProductID" w:val="2003 г"/>
        </w:smartTagPr>
        <w:r w:rsidR="00607092" w:rsidRPr="003714F7">
          <w:rPr>
            <w:sz w:val="28"/>
            <w:szCs w:val="28"/>
          </w:rPr>
          <w:t>2003 года</w:t>
        </w:r>
      </w:smartTag>
      <w:r w:rsidR="00607092" w:rsidRPr="003714F7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 w:rsidR="0015452A" w:rsidRPr="003714F7">
        <w:rPr>
          <w:color w:val="000000"/>
          <w:spacing w:val="2"/>
          <w:sz w:val="28"/>
          <w:szCs w:val="28"/>
        </w:rPr>
        <w:t xml:space="preserve">, </w:t>
      </w:r>
      <w:r w:rsidR="00607092" w:rsidRPr="003714F7">
        <w:rPr>
          <w:color w:val="000000"/>
          <w:spacing w:val="2"/>
          <w:sz w:val="28"/>
          <w:szCs w:val="28"/>
        </w:rPr>
        <w:t xml:space="preserve">от 21 декабря 1994 года </w:t>
      </w:r>
      <w:r w:rsidRPr="003714F7">
        <w:rPr>
          <w:color w:val="000000"/>
          <w:spacing w:val="2"/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характера», постановлени</w:t>
      </w:r>
      <w:r w:rsidR="00351821" w:rsidRPr="003714F7">
        <w:rPr>
          <w:color w:val="000000"/>
          <w:spacing w:val="2"/>
          <w:sz w:val="28"/>
          <w:szCs w:val="28"/>
        </w:rPr>
        <w:t>ем</w:t>
      </w:r>
      <w:r w:rsidRPr="003714F7">
        <w:rPr>
          <w:color w:val="000000"/>
          <w:spacing w:val="2"/>
          <w:sz w:val="28"/>
          <w:szCs w:val="28"/>
        </w:rPr>
        <w:t xml:space="preserve"> Правительства Забайкальского края </w:t>
      </w:r>
      <w:r w:rsidR="0085793F" w:rsidRPr="003714F7">
        <w:rPr>
          <w:color w:val="000000"/>
          <w:spacing w:val="2"/>
          <w:sz w:val="28"/>
          <w:szCs w:val="28"/>
        </w:rPr>
        <w:t>от 24</w:t>
      </w:r>
      <w:r w:rsidR="00841CAD" w:rsidRPr="003714F7">
        <w:rPr>
          <w:color w:val="000000"/>
          <w:spacing w:val="2"/>
          <w:sz w:val="28"/>
          <w:szCs w:val="28"/>
        </w:rPr>
        <w:t xml:space="preserve"> марта </w:t>
      </w:r>
      <w:r w:rsidRPr="003714F7">
        <w:rPr>
          <w:color w:val="000000"/>
          <w:spacing w:val="2"/>
          <w:sz w:val="28"/>
          <w:szCs w:val="28"/>
        </w:rPr>
        <w:t>2009 года</w:t>
      </w:r>
      <w:r w:rsidR="00607092" w:rsidRPr="003714F7">
        <w:rPr>
          <w:color w:val="000000"/>
          <w:spacing w:val="2"/>
          <w:sz w:val="28"/>
          <w:szCs w:val="28"/>
        </w:rPr>
        <w:t xml:space="preserve"> №</w:t>
      </w:r>
      <w:r w:rsidR="00841CAD" w:rsidRPr="003714F7">
        <w:rPr>
          <w:color w:val="000000"/>
          <w:spacing w:val="2"/>
          <w:sz w:val="28"/>
          <w:szCs w:val="28"/>
        </w:rPr>
        <w:t xml:space="preserve"> </w:t>
      </w:r>
      <w:r w:rsidR="0085793F" w:rsidRPr="003714F7">
        <w:rPr>
          <w:color w:val="000000"/>
          <w:spacing w:val="2"/>
          <w:sz w:val="28"/>
          <w:szCs w:val="28"/>
        </w:rPr>
        <w:t>112</w:t>
      </w:r>
      <w:r w:rsidR="00607092" w:rsidRPr="003714F7">
        <w:rPr>
          <w:color w:val="000000"/>
          <w:spacing w:val="2"/>
          <w:sz w:val="28"/>
          <w:szCs w:val="28"/>
        </w:rPr>
        <w:t xml:space="preserve"> </w:t>
      </w:r>
      <w:r w:rsidR="0085793F" w:rsidRPr="003714F7">
        <w:rPr>
          <w:color w:val="000000"/>
          <w:spacing w:val="2"/>
          <w:sz w:val="28"/>
          <w:szCs w:val="28"/>
        </w:rPr>
        <w:t>«Об утверждении Положения о резервах финансовых ресурсов</w:t>
      </w:r>
      <w:r w:rsidR="00841CAD" w:rsidRPr="003714F7">
        <w:rPr>
          <w:color w:val="000000"/>
          <w:spacing w:val="2"/>
          <w:sz w:val="28"/>
          <w:szCs w:val="28"/>
        </w:rPr>
        <w:t xml:space="preserve"> Забайкальского края</w:t>
      </w:r>
      <w:r w:rsidR="0085793F" w:rsidRPr="003714F7">
        <w:rPr>
          <w:color w:val="000000"/>
          <w:spacing w:val="2"/>
          <w:sz w:val="28"/>
          <w:szCs w:val="28"/>
        </w:rPr>
        <w:t xml:space="preserve"> для предупреждения и ликвидации чрезвычайных ситуаций межмуниципального и регионального характера</w:t>
      </w:r>
      <w:r w:rsidR="00607092" w:rsidRPr="003714F7">
        <w:rPr>
          <w:color w:val="000000"/>
          <w:spacing w:val="2"/>
          <w:sz w:val="28"/>
          <w:szCs w:val="28"/>
        </w:rPr>
        <w:t>»</w:t>
      </w:r>
      <w:r w:rsidRPr="003714F7">
        <w:rPr>
          <w:color w:val="000000"/>
          <w:spacing w:val="2"/>
          <w:sz w:val="28"/>
          <w:szCs w:val="28"/>
        </w:rPr>
        <w:t>,</w:t>
      </w:r>
      <w:r w:rsidR="0085793F" w:rsidRPr="003714F7">
        <w:rPr>
          <w:sz w:val="28"/>
          <w:szCs w:val="28"/>
        </w:rPr>
        <w:t xml:space="preserve"> в целях </w:t>
      </w:r>
      <w:r w:rsidR="00CB7DE6" w:rsidRPr="003714F7">
        <w:rPr>
          <w:sz w:val="28"/>
          <w:szCs w:val="28"/>
        </w:rPr>
        <w:t xml:space="preserve">в целях предупреждения и ликвидации чрезвычайных ситуаций  </w:t>
      </w:r>
      <w:r w:rsidR="0085793F" w:rsidRPr="003714F7">
        <w:rPr>
          <w:sz w:val="28"/>
          <w:szCs w:val="28"/>
        </w:rPr>
        <w:t xml:space="preserve">на территории Каларского муниципального округа Забайкальского края, </w:t>
      </w:r>
      <w:r w:rsidR="000569DB" w:rsidRPr="003714F7">
        <w:rPr>
          <w:sz w:val="28"/>
          <w:szCs w:val="28"/>
        </w:rPr>
        <w:t xml:space="preserve">руководствуясь статьей 32 Устава Каларского муниципального округа Забайкальского края, </w:t>
      </w:r>
      <w:r w:rsidR="0085793F" w:rsidRPr="003714F7">
        <w:rPr>
          <w:sz w:val="28"/>
          <w:szCs w:val="28"/>
        </w:rPr>
        <w:t xml:space="preserve">администрация Каларского муниципального округа  Забайкальского края </w:t>
      </w:r>
      <w:r w:rsidR="00023829" w:rsidRPr="003714F7">
        <w:rPr>
          <w:sz w:val="28"/>
          <w:szCs w:val="28"/>
        </w:rPr>
        <w:t xml:space="preserve"> </w:t>
      </w:r>
      <w:r w:rsidR="0085793F" w:rsidRPr="003714F7">
        <w:rPr>
          <w:b/>
          <w:sz w:val="28"/>
          <w:szCs w:val="28"/>
        </w:rPr>
        <w:t>постановляет:</w:t>
      </w:r>
    </w:p>
    <w:p w:rsidR="00D5491B" w:rsidRPr="003714F7" w:rsidRDefault="00D5491B" w:rsidP="000569DB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85793F" w:rsidRPr="003714F7" w:rsidRDefault="00F5570B" w:rsidP="000569DB">
      <w:pPr>
        <w:ind w:left="142" w:firstLine="709"/>
        <w:jc w:val="both"/>
        <w:rPr>
          <w:sz w:val="28"/>
        </w:rPr>
      </w:pPr>
      <w:r w:rsidRPr="003714F7">
        <w:rPr>
          <w:sz w:val="28"/>
        </w:rPr>
        <w:t>1.</w:t>
      </w:r>
      <w:r w:rsidR="000569DB" w:rsidRPr="003714F7">
        <w:rPr>
          <w:sz w:val="28"/>
        </w:rPr>
        <w:t xml:space="preserve"> </w:t>
      </w:r>
      <w:r w:rsidR="0085793F" w:rsidRPr="003714F7">
        <w:rPr>
          <w:sz w:val="28"/>
        </w:rPr>
        <w:t xml:space="preserve">Утвердить </w:t>
      </w:r>
      <w:r w:rsidR="000569DB" w:rsidRPr="003714F7">
        <w:rPr>
          <w:sz w:val="28"/>
        </w:rPr>
        <w:t>прилагаемое п</w:t>
      </w:r>
      <w:r w:rsidR="0085793F" w:rsidRPr="003714F7">
        <w:rPr>
          <w:sz w:val="28"/>
        </w:rPr>
        <w:t>оложение о поряд</w:t>
      </w:r>
      <w:r w:rsidRPr="003714F7">
        <w:rPr>
          <w:sz w:val="28"/>
        </w:rPr>
        <w:t xml:space="preserve">ке формирования и расходования </w:t>
      </w:r>
      <w:r w:rsidR="00023829" w:rsidRPr="003714F7">
        <w:rPr>
          <w:sz w:val="28"/>
        </w:rPr>
        <w:t xml:space="preserve">резерва </w:t>
      </w:r>
      <w:r w:rsidR="0085793F" w:rsidRPr="003714F7">
        <w:rPr>
          <w:sz w:val="28"/>
        </w:rPr>
        <w:t>ф</w:t>
      </w:r>
      <w:r w:rsidR="00023829" w:rsidRPr="003714F7">
        <w:rPr>
          <w:sz w:val="28"/>
        </w:rPr>
        <w:t>инансовых</w:t>
      </w:r>
      <w:r w:rsidR="0085793F" w:rsidRPr="003714F7">
        <w:rPr>
          <w:sz w:val="28"/>
        </w:rPr>
        <w:t xml:space="preserve"> ресурс</w:t>
      </w:r>
      <w:r w:rsidR="00023829" w:rsidRPr="003714F7">
        <w:rPr>
          <w:sz w:val="28"/>
        </w:rPr>
        <w:t>ов</w:t>
      </w:r>
      <w:r w:rsidR="0085793F" w:rsidRPr="003714F7">
        <w:rPr>
          <w:sz w:val="28"/>
        </w:rPr>
        <w:t xml:space="preserve"> </w:t>
      </w:r>
      <w:r w:rsidRPr="003714F7">
        <w:rPr>
          <w:sz w:val="28"/>
          <w:szCs w:val="28"/>
        </w:rPr>
        <w:t>Каларского муниципального округа Забайкальского края</w:t>
      </w:r>
      <w:r w:rsidRPr="003714F7">
        <w:rPr>
          <w:sz w:val="28"/>
        </w:rPr>
        <w:t xml:space="preserve"> </w:t>
      </w:r>
      <w:r w:rsidR="0085793F" w:rsidRPr="003714F7">
        <w:rPr>
          <w:sz w:val="28"/>
        </w:rPr>
        <w:t>для предупреждения и ликвидации чрезвычайных ситуаций.</w:t>
      </w:r>
    </w:p>
    <w:p w:rsidR="00F5570B" w:rsidRPr="003714F7" w:rsidRDefault="00F5570B" w:rsidP="000569DB">
      <w:pPr>
        <w:ind w:firstLine="709"/>
        <w:jc w:val="both"/>
        <w:rPr>
          <w:sz w:val="28"/>
          <w:szCs w:val="28"/>
        </w:rPr>
      </w:pPr>
      <w:r w:rsidRPr="003714F7">
        <w:rPr>
          <w:color w:val="000000"/>
          <w:sz w:val="28"/>
          <w:szCs w:val="28"/>
        </w:rPr>
        <w:t>2.</w:t>
      </w:r>
      <w:r w:rsidR="00A24BB8" w:rsidRPr="003714F7">
        <w:rPr>
          <w:color w:val="000000"/>
          <w:sz w:val="28"/>
          <w:szCs w:val="28"/>
        </w:rPr>
        <w:t xml:space="preserve"> Признать утратившим силу </w:t>
      </w:r>
      <w:r w:rsidRPr="003714F7">
        <w:rPr>
          <w:color w:val="000000"/>
          <w:sz w:val="28"/>
          <w:szCs w:val="28"/>
        </w:rPr>
        <w:t>постановление администрации муниципального района «Каларский район» от 22 сентября 2009 года № 335 «</w:t>
      </w:r>
      <w:r w:rsidRPr="003714F7">
        <w:rPr>
          <w:sz w:val="28"/>
          <w:szCs w:val="28"/>
        </w:rPr>
        <w:t>Об утверждении Положения о порядке формирования и расходования целевого финансового резерва муниципального района "Каларский район" для предупреждения и ликвидации чрезвычайных ситуаций и стихийных бедствий».</w:t>
      </w:r>
    </w:p>
    <w:p w:rsidR="00F5570B" w:rsidRPr="003714F7" w:rsidRDefault="00F5570B" w:rsidP="000569DB">
      <w:pPr>
        <w:pStyle w:val="ab"/>
        <w:ind w:left="0" w:firstLine="709"/>
        <w:jc w:val="both"/>
        <w:rPr>
          <w:sz w:val="28"/>
          <w:szCs w:val="28"/>
        </w:rPr>
      </w:pPr>
      <w:r w:rsidRPr="003714F7">
        <w:rPr>
          <w:sz w:val="28"/>
          <w:szCs w:val="28"/>
        </w:rPr>
        <w:lastRenderedPageBreak/>
        <w:t>3.</w:t>
      </w:r>
      <w:r w:rsidRPr="003714F7">
        <w:rPr>
          <w:sz w:val="28"/>
        </w:rPr>
        <w:t xml:space="preserve"> Контроль за исполнением настоящего постановления </w:t>
      </w:r>
      <w:r w:rsidR="00453E51" w:rsidRPr="003714F7">
        <w:rPr>
          <w:sz w:val="28"/>
        </w:rPr>
        <w:t>оставляю</w:t>
      </w:r>
      <w:r w:rsidR="000569DB" w:rsidRPr="003714F7">
        <w:rPr>
          <w:sz w:val="28"/>
        </w:rPr>
        <w:t xml:space="preserve"> за собой.</w:t>
      </w:r>
    </w:p>
    <w:p w:rsidR="00F5570B" w:rsidRPr="003714F7" w:rsidRDefault="00F5570B" w:rsidP="000569DB">
      <w:pPr>
        <w:pStyle w:val="ab"/>
        <w:ind w:left="0" w:firstLine="709"/>
        <w:jc w:val="both"/>
        <w:rPr>
          <w:sz w:val="28"/>
          <w:szCs w:val="28"/>
        </w:rPr>
      </w:pPr>
      <w:r w:rsidRPr="003714F7">
        <w:rPr>
          <w:sz w:val="28"/>
          <w:szCs w:val="28"/>
        </w:rPr>
        <w:t xml:space="preserve">4. Постановление вступает в силу на следующий день после дня его официального опубликования (обнародования) на официальном сайте Каларского муниципального округа Забайкальского края. </w:t>
      </w:r>
    </w:p>
    <w:p w:rsidR="00F5570B" w:rsidRPr="003714F7" w:rsidRDefault="00F5570B" w:rsidP="000569DB">
      <w:pPr>
        <w:ind w:firstLine="709"/>
        <w:jc w:val="both"/>
        <w:rPr>
          <w:sz w:val="28"/>
          <w:szCs w:val="28"/>
        </w:rPr>
      </w:pPr>
    </w:p>
    <w:p w:rsidR="0085793F" w:rsidRPr="003714F7" w:rsidRDefault="0085793F" w:rsidP="0085793F">
      <w:pPr>
        <w:ind w:left="540"/>
        <w:jc w:val="both"/>
        <w:rPr>
          <w:b/>
          <w:sz w:val="28"/>
        </w:rPr>
      </w:pPr>
    </w:p>
    <w:p w:rsidR="0085793F" w:rsidRPr="003714F7" w:rsidRDefault="0085793F" w:rsidP="0085793F">
      <w:pPr>
        <w:overflowPunct w:val="0"/>
        <w:ind w:left="540"/>
        <w:jc w:val="both"/>
        <w:rPr>
          <w:b/>
          <w:sz w:val="28"/>
          <w:szCs w:val="28"/>
        </w:rPr>
      </w:pPr>
    </w:p>
    <w:p w:rsidR="00F5570B" w:rsidRPr="003714F7" w:rsidRDefault="00F5570B" w:rsidP="00F5570B">
      <w:pPr>
        <w:jc w:val="both"/>
        <w:rPr>
          <w:sz w:val="28"/>
          <w:szCs w:val="28"/>
        </w:rPr>
      </w:pPr>
      <w:r w:rsidRPr="003714F7">
        <w:rPr>
          <w:sz w:val="28"/>
          <w:szCs w:val="28"/>
        </w:rPr>
        <w:t>Глава Каларского муниципального</w:t>
      </w:r>
    </w:p>
    <w:p w:rsidR="00F5570B" w:rsidRPr="003714F7" w:rsidRDefault="00F5570B" w:rsidP="00F5570B">
      <w:pPr>
        <w:jc w:val="both"/>
        <w:rPr>
          <w:sz w:val="28"/>
          <w:szCs w:val="28"/>
        </w:rPr>
      </w:pPr>
      <w:r w:rsidRPr="003714F7">
        <w:rPr>
          <w:sz w:val="28"/>
          <w:szCs w:val="28"/>
        </w:rPr>
        <w:t>округа Забайкальского края</w:t>
      </w:r>
      <w:r w:rsidRPr="003714F7">
        <w:rPr>
          <w:sz w:val="28"/>
          <w:szCs w:val="28"/>
        </w:rPr>
        <w:tab/>
      </w:r>
      <w:r w:rsidRPr="003714F7">
        <w:rPr>
          <w:sz w:val="28"/>
          <w:szCs w:val="28"/>
        </w:rPr>
        <w:tab/>
      </w:r>
      <w:r w:rsidRPr="003714F7">
        <w:rPr>
          <w:sz w:val="28"/>
          <w:szCs w:val="28"/>
        </w:rPr>
        <w:tab/>
      </w:r>
      <w:r w:rsidRPr="003714F7">
        <w:rPr>
          <w:sz w:val="28"/>
          <w:szCs w:val="28"/>
        </w:rPr>
        <w:tab/>
      </w:r>
      <w:r w:rsidRPr="003714F7">
        <w:rPr>
          <w:sz w:val="28"/>
          <w:szCs w:val="28"/>
        </w:rPr>
        <w:tab/>
      </w:r>
      <w:r w:rsidRPr="003714F7">
        <w:rPr>
          <w:sz w:val="28"/>
          <w:szCs w:val="28"/>
        </w:rPr>
        <w:tab/>
        <w:t>С.А. Климович</w:t>
      </w:r>
    </w:p>
    <w:p w:rsidR="000569DB" w:rsidRPr="003714F7" w:rsidRDefault="000569DB">
      <w:pPr>
        <w:rPr>
          <w:sz w:val="28"/>
          <w:szCs w:val="28"/>
        </w:rPr>
      </w:pPr>
      <w:r w:rsidRPr="003714F7">
        <w:rPr>
          <w:sz w:val="28"/>
          <w:szCs w:val="28"/>
        </w:rPr>
        <w:br w:type="page"/>
      </w:r>
    </w:p>
    <w:p w:rsidR="000569DB" w:rsidRPr="003714F7" w:rsidRDefault="000569DB" w:rsidP="003714F7">
      <w:pPr>
        <w:ind w:left="4536"/>
        <w:jc w:val="center"/>
        <w:rPr>
          <w:b/>
          <w:sz w:val="28"/>
        </w:rPr>
      </w:pPr>
      <w:r w:rsidRPr="003714F7">
        <w:rPr>
          <w:b/>
          <w:sz w:val="28"/>
        </w:rPr>
        <w:lastRenderedPageBreak/>
        <w:t>УТВЕРЖДЕНО:</w:t>
      </w:r>
    </w:p>
    <w:p w:rsidR="000569DB" w:rsidRPr="003714F7" w:rsidRDefault="003714F7" w:rsidP="003714F7">
      <w:pPr>
        <w:ind w:left="4536"/>
        <w:jc w:val="center"/>
        <w:rPr>
          <w:sz w:val="28"/>
        </w:rPr>
      </w:pPr>
      <w:r>
        <w:rPr>
          <w:sz w:val="28"/>
        </w:rPr>
        <w:t>п</w:t>
      </w:r>
      <w:r w:rsidR="000569DB" w:rsidRPr="003714F7">
        <w:rPr>
          <w:sz w:val="28"/>
        </w:rPr>
        <w:t>остановлением Каларского</w:t>
      </w:r>
    </w:p>
    <w:p w:rsidR="000569DB" w:rsidRPr="003714F7" w:rsidRDefault="000569DB" w:rsidP="003714F7">
      <w:pPr>
        <w:ind w:left="4536"/>
        <w:jc w:val="center"/>
        <w:rPr>
          <w:sz w:val="28"/>
        </w:rPr>
      </w:pPr>
      <w:r w:rsidRPr="003714F7">
        <w:rPr>
          <w:sz w:val="28"/>
        </w:rPr>
        <w:t>муниципального округа</w:t>
      </w:r>
    </w:p>
    <w:p w:rsidR="000569DB" w:rsidRPr="003714F7" w:rsidRDefault="000569DB" w:rsidP="003714F7">
      <w:pPr>
        <w:ind w:left="4536"/>
        <w:jc w:val="center"/>
        <w:rPr>
          <w:sz w:val="28"/>
        </w:rPr>
      </w:pPr>
      <w:r w:rsidRPr="003714F7">
        <w:rPr>
          <w:sz w:val="28"/>
        </w:rPr>
        <w:t>Забайкальского края</w:t>
      </w:r>
    </w:p>
    <w:p w:rsidR="000569DB" w:rsidRPr="003714F7" w:rsidRDefault="000569DB" w:rsidP="003714F7">
      <w:pPr>
        <w:ind w:left="4536"/>
        <w:jc w:val="center"/>
        <w:rPr>
          <w:sz w:val="28"/>
        </w:rPr>
      </w:pPr>
      <w:r w:rsidRPr="003714F7">
        <w:rPr>
          <w:sz w:val="28"/>
        </w:rPr>
        <w:t xml:space="preserve">от </w:t>
      </w:r>
      <w:r w:rsidR="003A602A">
        <w:rPr>
          <w:sz w:val="28"/>
        </w:rPr>
        <w:t>13</w:t>
      </w:r>
      <w:r w:rsidRPr="003714F7">
        <w:rPr>
          <w:sz w:val="28"/>
        </w:rPr>
        <w:t xml:space="preserve"> мая 2022 года №</w:t>
      </w:r>
      <w:r w:rsidR="009F5FAA">
        <w:rPr>
          <w:sz w:val="28"/>
        </w:rPr>
        <w:t xml:space="preserve"> 276</w:t>
      </w:r>
    </w:p>
    <w:p w:rsidR="000569DB" w:rsidRPr="003714F7" w:rsidRDefault="000569DB" w:rsidP="000569DB">
      <w:pPr>
        <w:ind w:left="4536"/>
        <w:jc w:val="right"/>
        <w:rPr>
          <w:b/>
          <w:sz w:val="28"/>
        </w:rPr>
      </w:pPr>
    </w:p>
    <w:p w:rsidR="000569DB" w:rsidRPr="003714F7" w:rsidRDefault="000569DB" w:rsidP="000569DB">
      <w:pPr>
        <w:ind w:left="4536"/>
        <w:jc w:val="right"/>
        <w:rPr>
          <w:b/>
          <w:sz w:val="28"/>
        </w:rPr>
      </w:pPr>
    </w:p>
    <w:p w:rsidR="00F5570B" w:rsidRPr="003714F7" w:rsidRDefault="00F5570B" w:rsidP="000569DB">
      <w:pPr>
        <w:shd w:val="clear" w:color="auto" w:fill="FFFFFF"/>
        <w:spacing w:line="324" w:lineRule="exact"/>
        <w:jc w:val="center"/>
        <w:rPr>
          <w:b/>
          <w:color w:val="000000"/>
          <w:spacing w:val="2"/>
          <w:sz w:val="28"/>
          <w:szCs w:val="28"/>
        </w:rPr>
      </w:pPr>
      <w:r w:rsidRPr="003714F7">
        <w:rPr>
          <w:b/>
          <w:color w:val="000000"/>
          <w:spacing w:val="2"/>
          <w:sz w:val="28"/>
          <w:szCs w:val="28"/>
        </w:rPr>
        <w:t>Положение</w:t>
      </w:r>
    </w:p>
    <w:p w:rsidR="0069338C" w:rsidRPr="003714F7" w:rsidRDefault="00F5570B" w:rsidP="000569DB">
      <w:pPr>
        <w:shd w:val="clear" w:color="auto" w:fill="FFFFFF"/>
        <w:spacing w:line="324" w:lineRule="exact"/>
        <w:jc w:val="center"/>
        <w:rPr>
          <w:b/>
          <w:color w:val="000000"/>
          <w:spacing w:val="2"/>
          <w:sz w:val="28"/>
          <w:szCs w:val="28"/>
        </w:rPr>
      </w:pPr>
      <w:r w:rsidRPr="003714F7">
        <w:rPr>
          <w:b/>
          <w:color w:val="000000"/>
          <w:spacing w:val="2"/>
          <w:sz w:val="28"/>
          <w:szCs w:val="28"/>
        </w:rPr>
        <w:t xml:space="preserve">о порядке формирования и расходования  </w:t>
      </w:r>
      <w:r w:rsidR="009865A8" w:rsidRPr="003714F7">
        <w:rPr>
          <w:b/>
          <w:color w:val="000000"/>
          <w:spacing w:val="2"/>
          <w:sz w:val="28"/>
          <w:szCs w:val="28"/>
        </w:rPr>
        <w:t xml:space="preserve">резерва </w:t>
      </w:r>
      <w:r w:rsidRPr="003714F7">
        <w:rPr>
          <w:b/>
          <w:color w:val="000000"/>
          <w:spacing w:val="2"/>
          <w:sz w:val="28"/>
          <w:szCs w:val="28"/>
        </w:rPr>
        <w:t xml:space="preserve">финансовых ресурсов  </w:t>
      </w:r>
      <w:r w:rsidRPr="003714F7">
        <w:rPr>
          <w:b/>
          <w:bCs/>
          <w:sz w:val="28"/>
          <w:szCs w:val="28"/>
        </w:rPr>
        <w:t>Каларского муниципального округа Забайкальского края</w:t>
      </w:r>
      <w:r w:rsidRPr="003714F7">
        <w:rPr>
          <w:b/>
          <w:color w:val="000000"/>
          <w:spacing w:val="2"/>
          <w:sz w:val="28"/>
          <w:szCs w:val="28"/>
        </w:rPr>
        <w:t xml:space="preserve"> для предупреждения и ликвидации чрезвычайных ситуаций </w:t>
      </w:r>
    </w:p>
    <w:p w:rsidR="00311758" w:rsidRPr="003714F7" w:rsidRDefault="000569DB" w:rsidP="000569DB">
      <w:pPr>
        <w:shd w:val="clear" w:color="auto" w:fill="FFFFFF"/>
        <w:tabs>
          <w:tab w:val="left" w:pos="8295"/>
        </w:tabs>
        <w:spacing w:line="324" w:lineRule="exact"/>
        <w:ind w:firstLine="709"/>
        <w:rPr>
          <w:b/>
          <w:iCs/>
          <w:color w:val="000000"/>
          <w:spacing w:val="-2"/>
        </w:rPr>
      </w:pPr>
      <w:r w:rsidRPr="003714F7">
        <w:rPr>
          <w:b/>
          <w:iCs/>
          <w:color w:val="000000"/>
          <w:spacing w:val="-2"/>
        </w:rPr>
        <w:tab/>
      </w:r>
    </w:p>
    <w:p w:rsidR="00F5570B" w:rsidRPr="003714F7" w:rsidRDefault="008712AA" w:rsidP="000569DB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 w:rsidRPr="003714F7">
        <w:rPr>
          <w:iCs/>
          <w:color w:val="000000"/>
          <w:spacing w:val="-2"/>
          <w:sz w:val="28"/>
          <w:szCs w:val="28"/>
        </w:rPr>
        <w:t xml:space="preserve">1. </w:t>
      </w:r>
      <w:r w:rsidR="00F5570B" w:rsidRPr="003714F7">
        <w:rPr>
          <w:iCs/>
          <w:color w:val="000000"/>
          <w:spacing w:val="-2"/>
          <w:sz w:val="28"/>
          <w:szCs w:val="28"/>
        </w:rPr>
        <w:t>Настоящее Положение устанавливает порядок формирования и и</w:t>
      </w:r>
      <w:r w:rsidRPr="003714F7">
        <w:rPr>
          <w:iCs/>
          <w:color w:val="000000"/>
          <w:spacing w:val="-2"/>
          <w:sz w:val="28"/>
          <w:szCs w:val="28"/>
        </w:rPr>
        <w:t xml:space="preserve">спользования </w:t>
      </w:r>
      <w:r w:rsidR="0069338C" w:rsidRPr="003714F7">
        <w:rPr>
          <w:iCs/>
          <w:color w:val="000000"/>
          <w:spacing w:val="-2"/>
          <w:sz w:val="28"/>
          <w:szCs w:val="28"/>
        </w:rPr>
        <w:t xml:space="preserve">резерва </w:t>
      </w:r>
      <w:r w:rsidR="00F5570B" w:rsidRPr="003714F7">
        <w:rPr>
          <w:iCs/>
          <w:color w:val="000000"/>
          <w:spacing w:val="-2"/>
          <w:sz w:val="28"/>
          <w:szCs w:val="28"/>
        </w:rPr>
        <w:t>финансов</w:t>
      </w:r>
      <w:r w:rsidR="0069338C" w:rsidRPr="003714F7">
        <w:rPr>
          <w:iCs/>
          <w:color w:val="000000"/>
          <w:spacing w:val="-2"/>
          <w:sz w:val="28"/>
          <w:szCs w:val="28"/>
        </w:rPr>
        <w:t xml:space="preserve">ых ресурсов </w:t>
      </w:r>
      <w:r w:rsidRPr="003714F7">
        <w:rPr>
          <w:iCs/>
          <w:color w:val="000000"/>
          <w:spacing w:val="-2"/>
          <w:sz w:val="28"/>
          <w:szCs w:val="28"/>
        </w:rPr>
        <w:t xml:space="preserve">Каларского </w:t>
      </w:r>
      <w:r w:rsidR="00F5570B" w:rsidRPr="003714F7">
        <w:rPr>
          <w:iCs/>
          <w:color w:val="000000"/>
          <w:spacing w:val="-2"/>
          <w:sz w:val="28"/>
          <w:szCs w:val="28"/>
        </w:rPr>
        <w:t xml:space="preserve">муниципального </w:t>
      </w:r>
      <w:r w:rsidRPr="003714F7">
        <w:rPr>
          <w:iCs/>
          <w:color w:val="000000"/>
          <w:spacing w:val="-2"/>
          <w:sz w:val="28"/>
          <w:szCs w:val="28"/>
        </w:rPr>
        <w:t>округа Забайкальского края</w:t>
      </w:r>
      <w:r w:rsidR="00F5570B" w:rsidRPr="003714F7">
        <w:rPr>
          <w:iCs/>
          <w:color w:val="000000"/>
          <w:spacing w:val="-2"/>
          <w:sz w:val="28"/>
          <w:szCs w:val="28"/>
        </w:rPr>
        <w:t xml:space="preserve"> для предупреждения и ликвидации чрезвычайных ситуаций </w:t>
      </w:r>
      <w:r w:rsidRPr="003714F7">
        <w:rPr>
          <w:iCs/>
          <w:color w:val="000000"/>
          <w:spacing w:val="-2"/>
          <w:sz w:val="28"/>
          <w:szCs w:val="28"/>
        </w:rPr>
        <w:t xml:space="preserve">(далее – </w:t>
      </w:r>
      <w:r w:rsidR="00F5570B" w:rsidRPr="003714F7">
        <w:rPr>
          <w:iCs/>
          <w:color w:val="000000"/>
          <w:spacing w:val="-2"/>
          <w:sz w:val="28"/>
          <w:szCs w:val="28"/>
        </w:rPr>
        <w:t xml:space="preserve"> муниципальный резерв).</w:t>
      </w:r>
    </w:p>
    <w:p w:rsidR="00F5570B" w:rsidRPr="003714F7" w:rsidRDefault="008712AA" w:rsidP="000569DB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 w:rsidRPr="003714F7">
        <w:rPr>
          <w:iCs/>
          <w:color w:val="000000"/>
          <w:spacing w:val="-2"/>
          <w:sz w:val="28"/>
          <w:szCs w:val="28"/>
        </w:rPr>
        <w:t>2.  М</w:t>
      </w:r>
      <w:r w:rsidR="00F5570B" w:rsidRPr="003714F7">
        <w:rPr>
          <w:iCs/>
          <w:color w:val="000000"/>
          <w:spacing w:val="-2"/>
          <w:sz w:val="28"/>
          <w:szCs w:val="28"/>
        </w:rPr>
        <w:t>униципальный резерв</w:t>
      </w:r>
      <w:r w:rsidRPr="003714F7">
        <w:rPr>
          <w:iCs/>
          <w:color w:val="000000"/>
          <w:spacing w:val="-2"/>
          <w:sz w:val="28"/>
          <w:szCs w:val="28"/>
        </w:rPr>
        <w:t xml:space="preserve"> создается заблаговременно</w:t>
      </w:r>
      <w:r w:rsidR="00F5570B" w:rsidRPr="003714F7">
        <w:rPr>
          <w:iCs/>
          <w:color w:val="000000"/>
          <w:spacing w:val="-2"/>
          <w:sz w:val="28"/>
          <w:szCs w:val="28"/>
        </w:rPr>
        <w:t xml:space="preserve"> в составе бюджета </w:t>
      </w:r>
      <w:r w:rsidRPr="003714F7">
        <w:rPr>
          <w:iCs/>
          <w:color w:val="000000"/>
          <w:spacing w:val="-2"/>
          <w:sz w:val="28"/>
          <w:szCs w:val="28"/>
        </w:rPr>
        <w:t xml:space="preserve">Каларского </w:t>
      </w:r>
      <w:r w:rsidR="00F5570B" w:rsidRPr="003714F7">
        <w:rPr>
          <w:iCs/>
          <w:color w:val="000000"/>
          <w:spacing w:val="-2"/>
          <w:sz w:val="28"/>
          <w:szCs w:val="28"/>
        </w:rPr>
        <w:t>муницип</w:t>
      </w:r>
      <w:r w:rsidRPr="003714F7">
        <w:rPr>
          <w:iCs/>
          <w:color w:val="000000"/>
          <w:spacing w:val="-2"/>
          <w:sz w:val="28"/>
          <w:szCs w:val="28"/>
        </w:rPr>
        <w:t>ального округа Забайкальского края</w:t>
      </w:r>
      <w:r w:rsidR="00F5570B" w:rsidRPr="003714F7">
        <w:rPr>
          <w:iCs/>
          <w:color w:val="000000"/>
          <w:spacing w:val="-2"/>
          <w:sz w:val="28"/>
          <w:szCs w:val="28"/>
        </w:rPr>
        <w:t xml:space="preserve"> на соо</w:t>
      </w:r>
      <w:r w:rsidR="00F83CD9" w:rsidRPr="003714F7">
        <w:rPr>
          <w:iCs/>
          <w:color w:val="000000"/>
          <w:spacing w:val="-2"/>
          <w:sz w:val="28"/>
          <w:szCs w:val="28"/>
        </w:rPr>
        <w:t>тветствующий финансовый год</w:t>
      </w:r>
      <w:r w:rsidRPr="003714F7">
        <w:rPr>
          <w:iCs/>
          <w:color w:val="000000"/>
          <w:spacing w:val="-2"/>
          <w:sz w:val="28"/>
          <w:szCs w:val="28"/>
        </w:rPr>
        <w:t xml:space="preserve">, в целях экстренного привлечения необходимых средств </w:t>
      </w:r>
      <w:r w:rsidR="000935F5" w:rsidRPr="003714F7">
        <w:rPr>
          <w:sz w:val="28"/>
          <w:szCs w:val="28"/>
        </w:rPr>
        <w:t>для предупреждения и ликвидации чрезвычайных ситуаций на территории Каларского муниципального округа Забайкальского края</w:t>
      </w:r>
      <w:r w:rsidR="0090369E" w:rsidRPr="003714F7">
        <w:rPr>
          <w:iCs/>
          <w:color w:val="000000"/>
          <w:spacing w:val="-2"/>
          <w:sz w:val="28"/>
          <w:szCs w:val="28"/>
        </w:rPr>
        <w:t>. Формирование и использование муниципального резерва осуществляется по разделу 03 «Национальная безопасность и правоохранительная деятельность», подразделу 10 «Защита населения и территории от чрезвычайных ситуаций природного и техногенного характера, пожарная безопасность», целевой статье «Предупреждение и ликвидация последствий чрезвычайных ситуаций и стихийных бедствий природного и техногенного характера» классификации расходов бюджетов.</w:t>
      </w:r>
    </w:p>
    <w:p w:rsidR="000935F5" w:rsidRPr="003714F7" w:rsidRDefault="000935F5" w:rsidP="000569DB">
      <w:pPr>
        <w:ind w:firstLine="709"/>
        <w:jc w:val="both"/>
        <w:rPr>
          <w:sz w:val="28"/>
          <w:szCs w:val="28"/>
        </w:rPr>
      </w:pPr>
      <w:r w:rsidRPr="003714F7">
        <w:rPr>
          <w:iCs/>
          <w:color w:val="000000"/>
          <w:spacing w:val="-2"/>
          <w:sz w:val="28"/>
          <w:szCs w:val="28"/>
        </w:rPr>
        <w:t xml:space="preserve">3. </w:t>
      </w:r>
      <w:r w:rsidRPr="003714F7">
        <w:rPr>
          <w:sz w:val="28"/>
          <w:szCs w:val="28"/>
        </w:rPr>
        <w:t xml:space="preserve">Главным распорядителем  </w:t>
      </w:r>
      <w:r w:rsidR="00550E1E" w:rsidRPr="003714F7">
        <w:rPr>
          <w:sz w:val="28"/>
          <w:szCs w:val="28"/>
        </w:rPr>
        <w:t xml:space="preserve">бюджетных средств </w:t>
      </w:r>
      <w:r w:rsidR="001072F3" w:rsidRPr="003714F7">
        <w:rPr>
          <w:sz w:val="28"/>
          <w:szCs w:val="28"/>
        </w:rPr>
        <w:t>муниципального резерва</w:t>
      </w:r>
      <w:r w:rsidRPr="003714F7">
        <w:rPr>
          <w:sz w:val="28"/>
          <w:szCs w:val="28"/>
        </w:rPr>
        <w:t xml:space="preserve"> является администрация </w:t>
      </w:r>
      <w:r w:rsidRPr="003714F7">
        <w:rPr>
          <w:iCs/>
          <w:color w:val="000000"/>
          <w:spacing w:val="-2"/>
          <w:sz w:val="28"/>
          <w:szCs w:val="28"/>
        </w:rPr>
        <w:t>Каларского муниципального округа Забайкальского края (далее – Администрация муниципального округа)</w:t>
      </w:r>
      <w:r w:rsidRPr="003714F7">
        <w:rPr>
          <w:sz w:val="28"/>
          <w:szCs w:val="28"/>
        </w:rPr>
        <w:t>.</w:t>
      </w:r>
    </w:p>
    <w:p w:rsidR="00F5570B" w:rsidRPr="003714F7" w:rsidRDefault="00F03D06" w:rsidP="000569DB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 w:rsidRPr="003714F7">
        <w:rPr>
          <w:iCs/>
          <w:color w:val="000000"/>
          <w:spacing w:val="-2"/>
          <w:sz w:val="28"/>
          <w:szCs w:val="28"/>
        </w:rPr>
        <w:t>4</w:t>
      </w:r>
      <w:r w:rsidR="00C368D5" w:rsidRPr="003714F7">
        <w:rPr>
          <w:iCs/>
          <w:color w:val="000000"/>
          <w:spacing w:val="-2"/>
          <w:sz w:val="28"/>
          <w:szCs w:val="28"/>
        </w:rPr>
        <w:t>.</w:t>
      </w:r>
      <w:r w:rsidRPr="003714F7">
        <w:rPr>
          <w:iCs/>
          <w:color w:val="000000"/>
          <w:spacing w:val="-2"/>
          <w:sz w:val="28"/>
          <w:szCs w:val="28"/>
        </w:rPr>
        <w:t xml:space="preserve"> </w:t>
      </w:r>
      <w:r w:rsidR="00C368D5" w:rsidRPr="003714F7">
        <w:rPr>
          <w:iCs/>
          <w:color w:val="000000"/>
          <w:spacing w:val="-2"/>
          <w:sz w:val="28"/>
          <w:szCs w:val="28"/>
        </w:rPr>
        <w:t xml:space="preserve">Выделение средств из </w:t>
      </w:r>
      <w:r w:rsidR="00F5570B" w:rsidRPr="003714F7">
        <w:rPr>
          <w:iCs/>
          <w:color w:val="000000"/>
          <w:spacing w:val="-2"/>
          <w:sz w:val="28"/>
          <w:szCs w:val="28"/>
        </w:rPr>
        <w:t xml:space="preserve">муниципального </w:t>
      </w:r>
      <w:r w:rsidR="00C368D5" w:rsidRPr="003714F7">
        <w:rPr>
          <w:iCs/>
          <w:color w:val="000000"/>
          <w:spacing w:val="-2"/>
          <w:sz w:val="28"/>
          <w:szCs w:val="28"/>
        </w:rPr>
        <w:t>резерва производится</w:t>
      </w:r>
      <w:r w:rsidR="00F5570B" w:rsidRPr="003714F7">
        <w:rPr>
          <w:iCs/>
          <w:color w:val="000000"/>
          <w:spacing w:val="-2"/>
          <w:sz w:val="28"/>
          <w:szCs w:val="28"/>
        </w:rPr>
        <w:t xml:space="preserve"> по распоряжению </w:t>
      </w:r>
      <w:r w:rsidR="00B31AF5" w:rsidRPr="003714F7">
        <w:rPr>
          <w:iCs/>
          <w:color w:val="000000"/>
          <w:spacing w:val="-2"/>
          <w:sz w:val="28"/>
          <w:szCs w:val="28"/>
        </w:rPr>
        <w:t>А</w:t>
      </w:r>
      <w:r w:rsidR="000935F5" w:rsidRPr="003714F7">
        <w:rPr>
          <w:iCs/>
          <w:color w:val="000000"/>
          <w:spacing w:val="-2"/>
          <w:sz w:val="28"/>
          <w:szCs w:val="28"/>
        </w:rPr>
        <w:t>дминистрации</w:t>
      </w:r>
      <w:r w:rsidR="00606971" w:rsidRPr="003714F7">
        <w:rPr>
          <w:iCs/>
          <w:color w:val="000000"/>
          <w:spacing w:val="-2"/>
          <w:sz w:val="28"/>
          <w:szCs w:val="28"/>
        </w:rPr>
        <w:t xml:space="preserve"> </w:t>
      </w:r>
      <w:r w:rsidR="000935F5" w:rsidRPr="003714F7">
        <w:rPr>
          <w:iCs/>
          <w:color w:val="000000"/>
          <w:spacing w:val="-2"/>
          <w:sz w:val="28"/>
          <w:szCs w:val="28"/>
        </w:rPr>
        <w:t>муниципального округа</w:t>
      </w:r>
      <w:r w:rsidR="00606971" w:rsidRPr="003714F7">
        <w:rPr>
          <w:iCs/>
          <w:color w:val="000000"/>
          <w:spacing w:val="-2"/>
          <w:sz w:val="28"/>
          <w:szCs w:val="28"/>
        </w:rPr>
        <w:t xml:space="preserve"> </w:t>
      </w:r>
      <w:r w:rsidR="00F5570B" w:rsidRPr="003714F7">
        <w:rPr>
          <w:iCs/>
          <w:color w:val="000000"/>
          <w:spacing w:val="-2"/>
          <w:sz w:val="28"/>
          <w:szCs w:val="28"/>
        </w:rPr>
        <w:t xml:space="preserve">с учетом решения Комиссии по предупреждению и ликвидации чрезвычайных ситуаций и обеспечению пожарной безопасности </w:t>
      </w:r>
      <w:r w:rsidR="00C368D5" w:rsidRPr="003714F7">
        <w:rPr>
          <w:iCs/>
          <w:color w:val="000000"/>
          <w:spacing w:val="-2"/>
          <w:sz w:val="28"/>
          <w:szCs w:val="28"/>
        </w:rPr>
        <w:t xml:space="preserve">Каларского муниципального округа Забайкальского края </w:t>
      </w:r>
      <w:r w:rsidR="00F5570B" w:rsidRPr="003714F7">
        <w:rPr>
          <w:iCs/>
          <w:color w:val="000000"/>
          <w:spacing w:val="-2"/>
          <w:sz w:val="28"/>
          <w:szCs w:val="28"/>
        </w:rPr>
        <w:t>(далее – Комиссия).</w:t>
      </w:r>
    </w:p>
    <w:p w:rsidR="000722B3" w:rsidRPr="003714F7" w:rsidRDefault="000722B3" w:rsidP="000569DB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 w:rsidRPr="003714F7">
        <w:rPr>
          <w:iCs/>
          <w:color w:val="000000"/>
          <w:spacing w:val="-2"/>
          <w:sz w:val="28"/>
          <w:szCs w:val="28"/>
        </w:rPr>
        <w:t xml:space="preserve">5. </w:t>
      </w:r>
      <w:r w:rsidR="004E78EB" w:rsidRPr="003714F7">
        <w:rPr>
          <w:iCs/>
          <w:color w:val="000000"/>
          <w:spacing w:val="-2"/>
          <w:sz w:val="28"/>
          <w:szCs w:val="28"/>
        </w:rPr>
        <w:t>Решение</w:t>
      </w:r>
      <w:r w:rsidR="00B34CF9" w:rsidRPr="003714F7">
        <w:rPr>
          <w:iCs/>
          <w:color w:val="000000"/>
          <w:spacing w:val="-2"/>
          <w:sz w:val="28"/>
          <w:szCs w:val="28"/>
        </w:rPr>
        <w:t xml:space="preserve"> о выделени</w:t>
      </w:r>
      <w:r w:rsidR="004E78EB" w:rsidRPr="003714F7">
        <w:rPr>
          <w:iCs/>
          <w:color w:val="000000"/>
          <w:spacing w:val="-2"/>
          <w:sz w:val="28"/>
          <w:szCs w:val="28"/>
        </w:rPr>
        <w:t>и</w:t>
      </w:r>
      <w:r w:rsidR="00B34CF9" w:rsidRPr="003714F7">
        <w:rPr>
          <w:iCs/>
          <w:color w:val="000000"/>
          <w:spacing w:val="-2"/>
          <w:sz w:val="28"/>
          <w:szCs w:val="28"/>
        </w:rPr>
        <w:t xml:space="preserve"> средств из муниципального резерва принимаются </w:t>
      </w:r>
      <w:r w:rsidR="00ED6767" w:rsidRPr="003714F7">
        <w:rPr>
          <w:iCs/>
          <w:color w:val="000000"/>
          <w:spacing w:val="-2"/>
          <w:sz w:val="28"/>
          <w:szCs w:val="28"/>
        </w:rPr>
        <w:t>на основании</w:t>
      </w:r>
      <w:r w:rsidR="00B34CF9" w:rsidRPr="003714F7">
        <w:rPr>
          <w:iCs/>
          <w:color w:val="000000"/>
          <w:spacing w:val="-2"/>
          <w:sz w:val="28"/>
          <w:szCs w:val="28"/>
        </w:rPr>
        <w:t xml:space="preserve"> </w:t>
      </w:r>
      <w:r w:rsidR="004E78EB" w:rsidRPr="003714F7">
        <w:rPr>
          <w:iCs/>
          <w:color w:val="000000"/>
          <w:spacing w:val="-2"/>
          <w:sz w:val="28"/>
          <w:szCs w:val="28"/>
        </w:rPr>
        <w:t>обращени</w:t>
      </w:r>
      <w:r w:rsidR="00ED6767" w:rsidRPr="003714F7">
        <w:rPr>
          <w:iCs/>
          <w:color w:val="000000"/>
          <w:spacing w:val="-2"/>
          <w:sz w:val="28"/>
          <w:szCs w:val="28"/>
        </w:rPr>
        <w:t>й</w:t>
      </w:r>
      <w:r w:rsidR="004E78EB" w:rsidRPr="003714F7">
        <w:rPr>
          <w:iCs/>
          <w:color w:val="000000"/>
          <w:spacing w:val="-2"/>
          <w:sz w:val="28"/>
          <w:szCs w:val="28"/>
        </w:rPr>
        <w:t xml:space="preserve"> руководителей </w:t>
      </w:r>
      <w:r w:rsidR="00B34CF9" w:rsidRPr="003714F7">
        <w:rPr>
          <w:iCs/>
          <w:color w:val="000000"/>
          <w:spacing w:val="-2"/>
          <w:sz w:val="28"/>
          <w:szCs w:val="28"/>
        </w:rPr>
        <w:t xml:space="preserve">структурных и территориальных подразделений Администрации муниципального округа,  органов  местного самоуправления Каларского муниципального округа Забайкальского края </w:t>
      </w:r>
      <w:r w:rsidR="00550E1E" w:rsidRPr="003714F7">
        <w:rPr>
          <w:iCs/>
          <w:color w:val="000000"/>
          <w:spacing w:val="-2"/>
          <w:sz w:val="28"/>
          <w:szCs w:val="28"/>
        </w:rPr>
        <w:t xml:space="preserve">для </w:t>
      </w:r>
      <w:r w:rsidR="00B34CF9" w:rsidRPr="003714F7">
        <w:rPr>
          <w:iCs/>
          <w:color w:val="000000"/>
          <w:spacing w:val="-2"/>
          <w:sz w:val="28"/>
          <w:szCs w:val="28"/>
        </w:rPr>
        <w:t xml:space="preserve"> </w:t>
      </w:r>
      <w:r w:rsidR="00550E1E" w:rsidRPr="003714F7">
        <w:rPr>
          <w:sz w:val="28"/>
          <w:szCs w:val="28"/>
        </w:rPr>
        <w:t>решения вопросов, указанных в пунктах 13, 14 настоящего Порядка</w:t>
      </w:r>
      <w:r w:rsidR="00B34CF9" w:rsidRPr="003714F7">
        <w:rPr>
          <w:iCs/>
          <w:color w:val="000000"/>
          <w:spacing w:val="-2"/>
          <w:sz w:val="28"/>
          <w:szCs w:val="28"/>
        </w:rPr>
        <w:t>.</w:t>
      </w:r>
    </w:p>
    <w:p w:rsidR="00F5570B" w:rsidRPr="003714F7" w:rsidRDefault="00F5570B" w:rsidP="000569DB">
      <w:pPr>
        <w:pStyle w:val="ab"/>
        <w:numPr>
          <w:ilvl w:val="0"/>
          <w:numId w:val="27"/>
        </w:numPr>
        <w:shd w:val="clear" w:color="auto" w:fill="FFFFFF"/>
        <w:spacing w:line="324" w:lineRule="exact"/>
        <w:ind w:left="0" w:firstLine="709"/>
        <w:jc w:val="both"/>
        <w:rPr>
          <w:iCs/>
          <w:color w:val="000000"/>
          <w:spacing w:val="-2"/>
          <w:sz w:val="28"/>
          <w:szCs w:val="28"/>
        </w:rPr>
      </w:pPr>
      <w:r w:rsidRPr="003714F7">
        <w:rPr>
          <w:iCs/>
          <w:color w:val="000000"/>
          <w:spacing w:val="-2"/>
          <w:sz w:val="28"/>
          <w:szCs w:val="28"/>
        </w:rPr>
        <w:t xml:space="preserve">Администрация </w:t>
      </w:r>
      <w:r w:rsidR="00C368D5" w:rsidRPr="003714F7">
        <w:rPr>
          <w:iCs/>
          <w:color w:val="000000"/>
          <w:spacing w:val="-2"/>
          <w:sz w:val="28"/>
          <w:szCs w:val="28"/>
        </w:rPr>
        <w:t xml:space="preserve">муниципального округа </w:t>
      </w:r>
      <w:r w:rsidRPr="003714F7">
        <w:rPr>
          <w:iCs/>
          <w:color w:val="000000"/>
          <w:spacing w:val="-2"/>
          <w:sz w:val="28"/>
          <w:szCs w:val="28"/>
        </w:rPr>
        <w:t>по рекомендации Комиссии может принять реше</w:t>
      </w:r>
      <w:r w:rsidR="00C368D5" w:rsidRPr="003714F7">
        <w:rPr>
          <w:iCs/>
          <w:color w:val="000000"/>
          <w:spacing w:val="-2"/>
          <w:sz w:val="28"/>
          <w:szCs w:val="28"/>
        </w:rPr>
        <w:t xml:space="preserve">ние о выделении средств </w:t>
      </w:r>
      <w:r w:rsidRPr="003714F7">
        <w:rPr>
          <w:iCs/>
          <w:color w:val="000000"/>
          <w:spacing w:val="-2"/>
          <w:sz w:val="28"/>
          <w:szCs w:val="28"/>
        </w:rPr>
        <w:t>муниципальн</w:t>
      </w:r>
      <w:r w:rsidR="00C368D5" w:rsidRPr="003714F7">
        <w:rPr>
          <w:iCs/>
          <w:color w:val="000000"/>
          <w:spacing w:val="-2"/>
          <w:sz w:val="28"/>
          <w:szCs w:val="28"/>
        </w:rPr>
        <w:t xml:space="preserve">ого резерва </w:t>
      </w:r>
      <w:r w:rsidRPr="003714F7">
        <w:rPr>
          <w:iCs/>
          <w:color w:val="000000"/>
          <w:spacing w:val="-2"/>
          <w:sz w:val="28"/>
          <w:szCs w:val="28"/>
        </w:rPr>
        <w:t xml:space="preserve"> организациям</w:t>
      </w:r>
      <w:r w:rsidR="004E78EB" w:rsidRPr="003714F7">
        <w:rPr>
          <w:iCs/>
          <w:color w:val="000000"/>
          <w:spacing w:val="-2"/>
          <w:sz w:val="28"/>
          <w:szCs w:val="28"/>
        </w:rPr>
        <w:t>, находящимся на территории Каларского района,</w:t>
      </w:r>
      <w:r w:rsidRPr="003714F7">
        <w:rPr>
          <w:iCs/>
          <w:color w:val="000000"/>
          <w:spacing w:val="-2"/>
          <w:sz w:val="28"/>
          <w:szCs w:val="28"/>
        </w:rPr>
        <w:t xml:space="preserve"> для частичного покрытия расходов на финансирование мероприятий, связанных с </w:t>
      </w:r>
      <w:r w:rsidRPr="003714F7">
        <w:rPr>
          <w:iCs/>
          <w:color w:val="000000"/>
          <w:spacing w:val="-2"/>
          <w:sz w:val="28"/>
          <w:szCs w:val="28"/>
        </w:rPr>
        <w:lastRenderedPageBreak/>
        <w:t>предупреждением и ликвидацией чрезвычайны</w:t>
      </w:r>
      <w:r w:rsidR="001E57D4" w:rsidRPr="003714F7">
        <w:rPr>
          <w:iCs/>
          <w:color w:val="000000"/>
          <w:spacing w:val="-2"/>
          <w:sz w:val="28"/>
          <w:szCs w:val="28"/>
        </w:rPr>
        <w:t xml:space="preserve">х ситуаций </w:t>
      </w:r>
      <w:r w:rsidR="007962FB" w:rsidRPr="003714F7">
        <w:rPr>
          <w:iCs/>
          <w:color w:val="000000"/>
          <w:spacing w:val="-2"/>
          <w:sz w:val="28"/>
          <w:szCs w:val="28"/>
        </w:rPr>
        <w:t xml:space="preserve">локального </w:t>
      </w:r>
      <w:r w:rsidRPr="003714F7">
        <w:rPr>
          <w:iCs/>
          <w:color w:val="000000"/>
          <w:spacing w:val="-2"/>
          <w:sz w:val="28"/>
          <w:szCs w:val="28"/>
        </w:rPr>
        <w:t>характера, при недостаточности</w:t>
      </w:r>
      <w:r w:rsidR="001E57D4" w:rsidRPr="003714F7">
        <w:rPr>
          <w:iCs/>
          <w:color w:val="000000"/>
          <w:spacing w:val="-2"/>
          <w:sz w:val="28"/>
          <w:szCs w:val="28"/>
        </w:rPr>
        <w:t xml:space="preserve"> собственных средств</w:t>
      </w:r>
      <w:r w:rsidRPr="003714F7">
        <w:rPr>
          <w:iCs/>
          <w:color w:val="000000"/>
          <w:spacing w:val="-2"/>
          <w:sz w:val="28"/>
          <w:szCs w:val="28"/>
        </w:rPr>
        <w:t xml:space="preserve"> организаций.</w:t>
      </w:r>
    </w:p>
    <w:p w:rsidR="00F5570B" w:rsidRPr="003714F7" w:rsidRDefault="00550E1E" w:rsidP="000569DB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 w:rsidRPr="003714F7">
        <w:rPr>
          <w:iCs/>
          <w:color w:val="000000"/>
          <w:spacing w:val="-2"/>
          <w:sz w:val="28"/>
          <w:szCs w:val="28"/>
        </w:rPr>
        <w:t>7</w:t>
      </w:r>
      <w:r w:rsidR="00C368D5" w:rsidRPr="003714F7">
        <w:rPr>
          <w:iCs/>
          <w:color w:val="000000"/>
          <w:spacing w:val="-2"/>
          <w:sz w:val="28"/>
          <w:szCs w:val="28"/>
        </w:rPr>
        <w:t>.</w:t>
      </w:r>
      <w:r w:rsidR="007962FB" w:rsidRPr="003714F7">
        <w:rPr>
          <w:iCs/>
          <w:color w:val="000000"/>
          <w:spacing w:val="-2"/>
          <w:sz w:val="28"/>
          <w:szCs w:val="28"/>
        </w:rPr>
        <w:t xml:space="preserve"> </w:t>
      </w:r>
      <w:r w:rsidR="00C368D5" w:rsidRPr="003714F7">
        <w:rPr>
          <w:iCs/>
          <w:color w:val="000000"/>
          <w:spacing w:val="-2"/>
          <w:sz w:val="28"/>
          <w:szCs w:val="28"/>
        </w:rPr>
        <w:t>Для выделения средств</w:t>
      </w:r>
      <w:r w:rsidR="001E57D4" w:rsidRPr="003714F7">
        <w:rPr>
          <w:iCs/>
          <w:color w:val="000000"/>
          <w:spacing w:val="-2"/>
          <w:sz w:val="28"/>
          <w:szCs w:val="28"/>
        </w:rPr>
        <w:t xml:space="preserve"> муниципального резерва на имя г</w:t>
      </w:r>
      <w:r w:rsidR="00F5570B" w:rsidRPr="003714F7">
        <w:rPr>
          <w:iCs/>
          <w:color w:val="000000"/>
          <w:spacing w:val="-2"/>
          <w:sz w:val="28"/>
          <w:szCs w:val="28"/>
        </w:rPr>
        <w:t xml:space="preserve">лавы </w:t>
      </w:r>
      <w:r w:rsidR="00C368D5" w:rsidRPr="003714F7">
        <w:rPr>
          <w:iCs/>
          <w:color w:val="000000"/>
          <w:spacing w:val="-2"/>
          <w:sz w:val="28"/>
          <w:szCs w:val="28"/>
        </w:rPr>
        <w:t xml:space="preserve">Каларского муниципального округа Забайкальского края </w:t>
      </w:r>
      <w:r w:rsidR="00F5570B" w:rsidRPr="003714F7">
        <w:rPr>
          <w:iCs/>
          <w:color w:val="000000"/>
          <w:spacing w:val="-2"/>
          <w:sz w:val="28"/>
          <w:szCs w:val="28"/>
        </w:rPr>
        <w:t>напр</w:t>
      </w:r>
      <w:r w:rsidR="00C368D5" w:rsidRPr="003714F7">
        <w:rPr>
          <w:iCs/>
          <w:color w:val="000000"/>
          <w:spacing w:val="-2"/>
          <w:sz w:val="28"/>
          <w:szCs w:val="28"/>
        </w:rPr>
        <w:t xml:space="preserve">авляется обращение </w:t>
      </w:r>
      <w:r w:rsidRPr="003714F7">
        <w:rPr>
          <w:iCs/>
          <w:color w:val="000000"/>
          <w:spacing w:val="-2"/>
          <w:sz w:val="28"/>
          <w:szCs w:val="28"/>
        </w:rPr>
        <w:t>руководителя структурного или</w:t>
      </w:r>
      <w:r w:rsidR="004E78EB" w:rsidRPr="003714F7">
        <w:rPr>
          <w:iCs/>
          <w:color w:val="000000"/>
          <w:spacing w:val="-2"/>
          <w:sz w:val="28"/>
          <w:szCs w:val="28"/>
        </w:rPr>
        <w:t xml:space="preserve"> территориального</w:t>
      </w:r>
      <w:r w:rsidRPr="003714F7">
        <w:rPr>
          <w:iCs/>
          <w:color w:val="000000"/>
          <w:spacing w:val="-2"/>
          <w:sz w:val="28"/>
          <w:szCs w:val="28"/>
        </w:rPr>
        <w:t xml:space="preserve"> </w:t>
      </w:r>
      <w:r w:rsidR="004E78EB" w:rsidRPr="003714F7">
        <w:rPr>
          <w:iCs/>
          <w:color w:val="000000"/>
          <w:spacing w:val="-2"/>
          <w:sz w:val="28"/>
          <w:szCs w:val="28"/>
        </w:rPr>
        <w:t>подразделения</w:t>
      </w:r>
      <w:r w:rsidRPr="003714F7">
        <w:rPr>
          <w:iCs/>
          <w:color w:val="000000"/>
          <w:spacing w:val="-2"/>
          <w:sz w:val="28"/>
          <w:szCs w:val="28"/>
        </w:rPr>
        <w:t xml:space="preserve"> Администрации муниципального округа, </w:t>
      </w:r>
      <w:r w:rsidR="004E78EB" w:rsidRPr="003714F7">
        <w:rPr>
          <w:iCs/>
          <w:color w:val="000000"/>
          <w:spacing w:val="-2"/>
          <w:sz w:val="28"/>
          <w:szCs w:val="28"/>
        </w:rPr>
        <w:t xml:space="preserve"> органа</w:t>
      </w:r>
      <w:r w:rsidRPr="003714F7">
        <w:rPr>
          <w:iCs/>
          <w:color w:val="000000"/>
          <w:spacing w:val="-2"/>
          <w:sz w:val="28"/>
          <w:szCs w:val="28"/>
        </w:rPr>
        <w:t xml:space="preserve">  местного самоуправления Каларского муниципального округа Забайкальского края</w:t>
      </w:r>
      <w:r w:rsidR="004E78EB" w:rsidRPr="003714F7">
        <w:rPr>
          <w:iCs/>
          <w:color w:val="000000"/>
          <w:spacing w:val="-2"/>
          <w:sz w:val="28"/>
          <w:szCs w:val="28"/>
        </w:rPr>
        <w:t xml:space="preserve"> с просьбой о выделении финансовых средств из муниципального резерва</w:t>
      </w:r>
      <w:r w:rsidRPr="003714F7">
        <w:rPr>
          <w:iCs/>
          <w:color w:val="000000"/>
          <w:spacing w:val="-2"/>
          <w:sz w:val="28"/>
          <w:szCs w:val="28"/>
        </w:rPr>
        <w:t xml:space="preserve">, </w:t>
      </w:r>
      <w:r w:rsidR="00C368D5" w:rsidRPr="003714F7">
        <w:rPr>
          <w:iCs/>
          <w:color w:val="000000"/>
          <w:spacing w:val="-2"/>
          <w:sz w:val="28"/>
          <w:szCs w:val="28"/>
        </w:rPr>
        <w:t>руководителя организации</w:t>
      </w:r>
      <w:r w:rsidR="00F5570B" w:rsidRPr="003714F7">
        <w:rPr>
          <w:iCs/>
          <w:color w:val="000000"/>
          <w:spacing w:val="-2"/>
          <w:sz w:val="28"/>
          <w:szCs w:val="28"/>
        </w:rPr>
        <w:t xml:space="preserve"> с просьбой о выделении недостающи</w:t>
      </w:r>
      <w:r w:rsidR="00C368D5" w:rsidRPr="003714F7">
        <w:rPr>
          <w:iCs/>
          <w:color w:val="000000"/>
          <w:spacing w:val="-2"/>
          <w:sz w:val="28"/>
          <w:szCs w:val="28"/>
        </w:rPr>
        <w:t>х финансовых средств из</w:t>
      </w:r>
      <w:r w:rsidR="00F5570B" w:rsidRPr="003714F7">
        <w:rPr>
          <w:iCs/>
          <w:color w:val="000000"/>
          <w:spacing w:val="-2"/>
          <w:sz w:val="28"/>
          <w:szCs w:val="28"/>
        </w:rPr>
        <w:t xml:space="preserve"> муниципального резерва (далее – обращение) не позднее одного месяца со дня возникновения чрезвычайной ситуации.</w:t>
      </w:r>
    </w:p>
    <w:p w:rsidR="00F5570B" w:rsidRPr="003714F7" w:rsidRDefault="00F5570B" w:rsidP="000569DB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 w:rsidRPr="003714F7">
        <w:rPr>
          <w:iCs/>
          <w:color w:val="000000"/>
          <w:spacing w:val="-2"/>
          <w:sz w:val="28"/>
          <w:szCs w:val="28"/>
        </w:rPr>
        <w:t>В обращении должны быть указаны данные о количестве погибших и пострада</w:t>
      </w:r>
      <w:r w:rsidR="001E57D4" w:rsidRPr="003714F7">
        <w:rPr>
          <w:iCs/>
          <w:color w:val="000000"/>
          <w:spacing w:val="-2"/>
          <w:sz w:val="28"/>
          <w:szCs w:val="28"/>
        </w:rPr>
        <w:t xml:space="preserve">вших людей, о количестве людей </w:t>
      </w:r>
      <w:r w:rsidRPr="003714F7">
        <w:rPr>
          <w:iCs/>
          <w:color w:val="000000"/>
          <w:spacing w:val="-2"/>
          <w:sz w:val="28"/>
          <w:szCs w:val="28"/>
        </w:rPr>
        <w:t>у которых нарушены условия жизнедеятельности</w:t>
      </w:r>
      <w:r w:rsidR="001E57D4" w:rsidRPr="003714F7">
        <w:rPr>
          <w:iCs/>
          <w:color w:val="000000"/>
          <w:spacing w:val="-2"/>
          <w:sz w:val="28"/>
          <w:szCs w:val="28"/>
        </w:rPr>
        <w:t>,</w:t>
      </w:r>
      <w:r w:rsidRPr="003714F7">
        <w:rPr>
          <w:iCs/>
          <w:color w:val="000000"/>
          <w:spacing w:val="-2"/>
          <w:sz w:val="28"/>
          <w:szCs w:val="28"/>
        </w:rPr>
        <w:t xml:space="preserve"> о размере материального ущерба, о размере выделенных и израсходованных на предупреждение или ликвидацию чрезвычайной ситуац</w:t>
      </w:r>
      <w:r w:rsidR="001E57D4" w:rsidRPr="003714F7">
        <w:rPr>
          <w:iCs/>
          <w:color w:val="000000"/>
          <w:spacing w:val="-2"/>
          <w:sz w:val="28"/>
          <w:szCs w:val="28"/>
        </w:rPr>
        <w:t xml:space="preserve">ии собственных средств </w:t>
      </w:r>
      <w:r w:rsidRPr="003714F7">
        <w:rPr>
          <w:iCs/>
          <w:color w:val="000000"/>
          <w:spacing w:val="-2"/>
          <w:sz w:val="28"/>
          <w:szCs w:val="28"/>
        </w:rPr>
        <w:t xml:space="preserve"> организаций и иных источников, а также о наличии </w:t>
      </w:r>
      <w:r w:rsidR="003A1492" w:rsidRPr="003714F7">
        <w:rPr>
          <w:iCs/>
          <w:color w:val="000000"/>
          <w:spacing w:val="-2"/>
          <w:sz w:val="28"/>
          <w:szCs w:val="28"/>
        </w:rPr>
        <w:t xml:space="preserve">и объемах </w:t>
      </w:r>
      <w:r w:rsidRPr="003714F7">
        <w:rPr>
          <w:iCs/>
          <w:color w:val="000000"/>
          <w:spacing w:val="-2"/>
          <w:sz w:val="28"/>
          <w:szCs w:val="28"/>
        </w:rPr>
        <w:t xml:space="preserve">у них </w:t>
      </w:r>
      <w:r w:rsidR="00C368D5" w:rsidRPr="003714F7">
        <w:rPr>
          <w:iCs/>
          <w:color w:val="000000"/>
          <w:spacing w:val="-2"/>
          <w:sz w:val="28"/>
          <w:szCs w:val="28"/>
        </w:rPr>
        <w:t>резервов</w:t>
      </w:r>
      <w:r w:rsidRPr="003714F7">
        <w:rPr>
          <w:iCs/>
          <w:color w:val="000000"/>
          <w:spacing w:val="-2"/>
          <w:sz w:val="28"/>
          <w:szCs w:val="28"/>
        </w:rPr>
        <w:t xml:space="preserve"> и финансовых ресурсов.</w:t>
      </w:r>
    </w:p>
    <w:p w:rsidR="00F5570B" w:rsidRPr="003714F7" w:rsidRDefault="00F5570B" w:rsidP="000569DB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 w:rsidRPr="003714F7">
        <w:rPr>
          <w:iCs/>
          <w:color w:val="000000"/>
          <w:spacing w:val="-2"/>
          <w:sz w:val="28"/>
          <w:szCs w:val="28"/>
        </w:rPr>
        <w:t>Обращение, в котором отсутствуют указанные сведения, возвращаются без рассмотрения.</w:t>
      </w:r>
    </w:p>
    <w:p w:rsidR="00F5570B" w:rsidRPr="003714F7" w:rsidRDefault="007C58A5" w:rsidP="000569DB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 w:rsidRPr="003714F7">
        <w:rPr>
          <w:iCs/>
          <w:color w:val="000000"/>
          <w:spacing w:val="-2"/>
          <w:sz w:val="28"/>
          <w:szCs w:val="28"/>
        </w:rPr>
        <w:t>8</w:t>
      </w:r>
      <w:r w:rsidR="00C368D5" w:rsidRPr="003714F7">
        <w:rPr>
          <w:iCs/>
          <w:color w:val="000000"/>
          <w:spacing w:val="-2"/>
          <w:sz w:val="28"/>
          <w:szCs w:val="28"/>
        </w:rPr>
        <w:t>.</w:t>
      </w:r>
      <w:r w:rsidR="00F5570B" w:rsidRPr="003714F7">
        <w:rPr>
          <w:iCs/>
          <w:color w:val="000000"/>
          <w:spacing w:val="-2"/>
          <w:sz w:val="28"/>
          <w:szCs w:val="28"/>
        </w:rPr>
        <w:t xml:space="preserve"> К обращению прилагаются: </w:t>
      </w:r>
    </w:p>
    <w:p w:rsidR="00F5570B" w:rsidRPr="003714F7" w:rsidRDefault="00F5570B" w:rsidP="000569DB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 w:rsidRPr="003714F7">
        <w:rPr>
          <w:iCs/>
          <w:color w:val="000000"/>
          <w:spacing w:val="-2"/>
          <w:sz w:val="28"/>
          <w:szCs w:val="28"/>
        </w:rPr>
        <w:t xml:space="preserve">1) </w:t>
      </w:r>
      <w:r w:rsidR="00D474EB" w:rsidRPr="003714F7">
        <w:rPr>
          <w:iCs/>
          <w:color w:val="000000"/>
          <w:spacing w:val="-2"/>
          <w:sz w:val="28"/>
          <w:szCs w:val="28"/>
        </w:rPr>
        <w:t>постановление</w:t>
      </w:r>
      <w:r w:rsidR="00C5195B" w:rsidRPr="003714F7">
        <w:rPr>
          <w:iCs/>
          <w:color w:val="000000"/>
          <w:spacing w:val="-2"/>
          <w:sz w:val="28"/>
          <w:szCs w:val="28"/>
        </w:rPr>
        <w:t xml:space="preserve"> администрации</w:t>
      </w:r>
      <w:r w:rsidRPr="003714F7">
        <w:rPr>
          <w:iCs/>
          <w:color w:val="000000"/>
          <w:spacing w:val="-2"/>
          <w:sz w:val="28"/>
          <w:szCs w:val="28"/>
        </w:rPr>
        <w:t xml:space="preserve"> </w:t>
      </w:r>
      <w:r w:rsidR="00C368D5" w:rsidRPr="003714F7">
        <w:rPr>
          <w:iCs/>
          <w:color w:val="000000"/>
          <w:spacing w:val="-2"/>
          <w:sz w:val="28"/>
          <w:szCs w:val="28"/>
        </w:rPr>
        <w:t xml:space="preserve">муниципального округа </w:t>
      </w:r>
      <w:r w:rsidRPr="003714F7">
        <w:rPr>
          <w:iCs/>
          <w:color w:val="000000"/>
          <w:spacing w:val="-2"/>
          <w:sz w:val="28"/>
          <w:szCs w:val="28"/>
        </w:rPr>
        <w:t xml:space="preserve">о </w:t>
      </w:r>
      <w:r w:rsidR="00C368D5" w:rsidRPr="003714F7">
        <w:rPr>
          <w:iCs/>
          <w:color w:val="000000"/>
          <w:spacing w:val="-2"/>
          <w:sz w:val="28"/>
          <w:szCs w:val="28"/>
        </w:rPr>
        <w:t xml:space="preserve">введении на территории </w:t>
      </w:r>
      <w:r w:rsidR="00C5195B" w:rsidRPr="003714F7">
        <w:rPr>
          <w:iCs/>
          <w:color w:val="000000"/>
          <w:spacing w:val="-2"/>
          <w:sz w:val="28"/>
          <w:szCs w:val="28"/>
        </w:rPr>
        <w:t>Каларского муниципального о</w:t>
      </w:r>
      <w:r w:rsidR="00C368D5" w:rsidRPr="003714F7">
        <w:rPr>
          <w:iCs/>
          <w:color w:val="000000"/>
          <w:spacing w:val="-2"/>
          <w:sz w:val="28"/>
          <w:szCs w:val="28"/>
        </w:rPr>
        <w:t>круга</w:t>
      </w:r>
      <w:r w:rsidR="00C5195B" w:rsidRPr="003714F7">
        <w:rPr>
          <w:iCs/>
          <w:color w:val="000000"/>
          <w:spacing w:val="-2"/>
          <w:sz w:val="28"/>
          <w:szCs w:val="28"/>
        </w:rPr>
        <w:t xml:space="preserve"> Забайкальского края</w:t>
      </w:r>
      <w:r w:rsidRPr="003714F7">
        <w:rPr>
          <w:iCs/>
          <w:color w:val="000000"/>
          <w:spacing w:val="-2"/>
          <w:sz w:val="28"/>
          <w:szCs w:val="28"/>
        </w:rPr>
        <w:t xml:space="preserve"> (либо на его отдельной территории) или в организации режима чрезвычайной ситуации</w:t>
      </w:r>
      <w:r w:rsidR="004E78EB" w:rsidRPr="003714F7">
        <w:rPr>
          <w:iCs/>
          <w:color w:val="000000"/>
          <w:spacing w:val="-2"/>
          <w:sz w:val="28"/>
          <w:szCs w:val="28"/>
        </w:rPr>
        <w:t xml:space="preserve"> или режима «Повышенная готовность»</w:t>
      </w:r>
      <w:r w:rsidRPr="003714F7">
        <w:rPr>
          <w:iCs/>
          <w:color w:val="000000"/>
          <w:spacing w:val="-2"/>
          <w:sz w:val="28"/>
          <w:szCs w:val="28"/>
        </w:rPr>
        <w:t>;</w:t>
      </w:r>
    </w:p>
    <w:p w:rsidR="004E78EB" w:rsidRPr="003714F7" w:rsidRDefault="004E78EB" w:rsidP="000569DB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 w:rsidRPr="003714F7">
        <w:rPr>
          <w:iCs/>
          <w:color w:val="000000"/>
          <w:spacing w:val="-2"/>
          <w:sz w:val="28"/>
          <w:szCs w:val="28"/>
        </w:rPr>
        <w:t xml:space="preserve">2) </w:t>
      </w:r>
      <w:r w:rsidR="00C5195B" w:rsidRPr="003714F7">
        <w:rPr>
          <w:iCs/>
          <w:color w:val="000000"/>
          <w:spacing w:val="-2"/>
          <w:sz w:val="28"/>
          <w:szCs w:val="28"/>
        </w:rPr>
        <w:t>постановление администрации муниципального округа о введении на территории Каларского муниципального округа Забайкальского края</w:t>
      </w:r>
      <w:r w:rsidRPr="003714F7">
        <w:rPr>
          <w:iCs/>
          <w:color w:val="000000"/>
          <w:spacing w:val="-2"/>
          <w:sz w:val="28"/>
          <w:szCs w:val="28"/>
        </w:rPr>
        <w:t xml:space="preserve"> (либо на его отдельной территории) режима «Повышенная готовность»;</w:t>
      </w:r>
    </w:p>
    <w:p w:rsidR="00F5570B" w:rsidRPr="003714F7" w:rsidRDefault="008F5FE1" w:rsidP="000569DB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 w:rsidRPr="003714F7">
        <w:rPr>
          <w:iCs/>
          <w:color w:val="000000"/>
          <w:spacing w:val="-2"/>
          <w:sz w:val="28"/>
          <w:szCs w:val="28"/>
        </w:rPr>
        <w:t xml:space="preserve">3) </w:t>
      </w:r>
      <w:r w:rsidR="00F5570B" w:rsidRPr="003714F7">
        <w:rPr>
          <w:iCs/>
          <w:color w:val="000000"/>
          <w:spacing w:val="-2"/>
          <w:sz w:val="28"/>
          <w:szCs w:val="28"/>
        </w:rPr>
        <w:t>протокол заседания комиссии по предупреждению и ликвидации чрезвычайных ситуаций и обеспечению</w:t>
      </w:r>
      <w:r w:rsidR="001E57D4" w:rsidRPr="003714F7">
        <w:rPr>
          <w:iCs/>
          <w:color w:val="000000"/>
          <w:spacing w:val="-2"/>
          <w:sz w:val="28"/>
          <w:szCs w:val="28"/>
        </w:rPr>
        <w:t xml:space="preserve"> пожарной безопасности</w:t>
      </w:r>
      <w:r w:rsidRPr="003714F7">
        <w:rPr>
          <w:iCs/>
          <w:color w:val="000000"/>
          <w:spacing w:val="-2"/>
          <w:sz w:val="28"/>
          <w:szCs w:val="28"/>
        </w:rPr>
        <w:t xml:space="preserve"> муниципального округа</w:t>
      </w:r>
      <w:r w:rsidR="00F5570B" w:rsidRPr="003714F7">
        <w:rPr>
          <w:iCs/>
          <w:color w:val="000000"/>
          <w:spacing w:val="-2"/>
          <w:sz w:val="28"/>
          <w:szCs w:val="28"/>
        </w:rPr>
        <w:t xml:space="preserve"> (организации);</w:t>
      </w:r>
    </w:p>
    <w:p w:rsidR="00F5570B" w:rsidRPr="003714F7" w:rsidRDefault="008F5FE1" w:rsidP="000569DB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 w:rsidRPr="003714F7">
        <w:rPr>
          <w:iCs/>
          <w:color w:val="000000"/>
          <w:spacing w:val="-2"/>
          <w:sz w:val="28"/>
          <w:szCs w:val="28"/>
        </w:rPr>
        <w:t>4</w:t>
      </w:r>
      <w:r w:rsidR="00F5570B" w:rsidRPr="003714F7">
        <w:rPr>
          <w:iCs/>
          <w:color w:val="000000"/>
          <w:spacing w:val="-2"/>
          <w:sz w:val="28"/>
          <w:szCs w:val="28"/>
        </w:rPr>
        <w:t xml:space="preserve">) смета – заявка потребности в денежных средствах </w:t>
      </w:r>
      <w:r w:rsidRPr="003714F7">
        <w:rPr>
          <w:iCs/>
          <w:color w:val="000000"/>
          <w:spacing w:val="-2"/>
          <w:sz w:val="28"/>
          <w:szCs w:val="28"/>
        </w:rPr>
        <w:t xml:space="preserve">на предупреждение и ликвидацию чрезвычайной ситуации муниципального характера, </w:t>
      </w:r>
      <w:r w:rsidR="00F5570B" w:rsidRPr="003714F7">
        <w:rPr>
          <w:iCs/>
          <w:color w:val="000000"/>
          <w:spacing w:val="-2"/>
          <w:sz w:val="28"/>
          <w:szCs w:val="28"/>
        </w:rPr>
        <w:t xml:space="preserve">на оказание помощи в ликвидации чрезвычайной </w:t>
      </w:r>
      <w:r w:rsidR="00C368D5" w:rsidRPr="003714F7">
        <w:rPr>
          <w:iCs/>
          <w:color w:val="000000"/>
          <w:spacing w:val="-2"/>
          <w:sz w:val="28"/>
          <w:szCs w:val="28"/>
        </w:rPr>
        <w:t>ситуации организации</w:t>
      </w:r>
      <w:r w:rsidR="00F5570B" w:rsidRPr="003714F7">
        <w:rPr>
          <w:iCs/>
          <w:color w:val="000000"/>
          <w:spacing w:val="-2"/>
          <w:sz w:val="28"/>
          <w:szCs w:val="28"/>
        </w:rPr>
        <w:t>;</w:t>
      </w:r>
    </w:p>
    <w:p w:rsidR="00F5570B" w:rsidRPr="003714F7" w:rsidRDefault="00D474EB" w:rsidP="000569DB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 w:rsidRPr="003714F7">
        <w:rPr>
          <w:iCs/>
          <w:color w:val="000000"/>
          <w:spacing w:val="-2"/>
          <w:sz w:val="28"/>
          <w:szCs w:val="28"/>
        </w:rPr>
        <w:t>5</w:t>
      </w:r>
      <w:r w:rsidR="00F5570B" w:rsidRPr="003714F7">
        <w:rPr>
          <w:iCs/>
          <w:color w:val="000000"/>
          <w:spacing w:val="-2"/>
          <w:sz w:val="28"/>
          <w:szCs w:val="28"/>
        </w:rPr>
        <w:t>) акты обследования на каждый пострадавший объект с указанием характера и объемов разрушений (повреждений) с приложением сметы на проведение неотложных аварийно – восстановительных работ по каждому объекту;</w:t>
      </w:r>
    </w:p>
    <w:p w:rsidR="00F5570B" w:rsidRPr="003714F7" w:rsidRDefault="00D474EB" w:rsidP="000569DB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 w:rsidRPr="003714F7">
        <w:rPr>
          <w:iCs/>
          <w:color w:val="000000"/>
          <w:spacing w:val="-2"/>
          <w:sz w:val="28"/>
          <w:szCs w:val="28"/>
        </w:rPr>
        <w:t>6</w:t>
      </w:r>
      <w:r w:rsidR="00F5570B" w:rsidRPr="003714F7">
        <w:rPr>
          <w:iCs/>
          <w:color w:val="000000"/>
          <w:spacing w:val="-2"/>
          <w:sz w:val="28"/>
          <w:szCs w:val="28"/>
        </w:rPr>
        <w:t>) основные сведения о повреждении (разрушении) и материальном ущербе;</w:t>
      </w:r>
    </w:p>
    <w:p w:rsidR="00F5570B" w:rsidRPr="003714F7" w:rsidRDefault="00D474EB" w:rsidP="000569DB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 w:rsidRPr="003714F7">
        <w:rPr>
          <w:iCs/>
          <w:color w:val="000000"/>
          <w:spacing w:val="-2"/>
          <w:sz w:val="28"/>
          <w:szCs w:val="28"/>
        </w:rPr>
        <w:t>7</w:t>
      </w:r>
      <w:r w:rsidR="00F5570B" w:rsidRPr="003714F7">
        <w:rPr>
          <w:iCs/>
          <w:color w:val="000000"/>
          <w:spacing w:val="-2"/>
          <w:sz w:val="28"/>
          <w:szCs w:val="28"/>
        </w:rPr>
        <w:t>) акты выполненных работ;</w:t>
      </w:r>
    </w:p>
    <w:p w:rsidR="00F5570B" w:rsidRPr="003714F7" w:rsidRDefault="00D474EB" w:rsidP="000569DB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 w:rsidRPr="003714F7">
        <w:rPr>
          <w:iCs/>
          <w:color w:val="000000"/>
          <w:spacing w:val="-2"/>
          <w:sz w:val="28"/>
          <w:szCs w:val="28"/>
        </w:rPr>
        <w:t>8</w:t>
      </w:r>
      <w:r w:rsidR="00F5570B" w:rsidRPr="003714F7">
        <w:rPr>
          <w:iCs/>
          <w:color w:val="000000"/>
          <w:spacing w:val="-2"/>
          <w:sz w:val="28"/>
          <w:szCs w:val="28"/>
        </w:rPr>
        <w:t>) заключение о соответствии проектно – сметной документации требованиям строительных норм и правил;</w:t>
      </w:r>
    </w:p>
    <w:p w:rsidR="00F5570B" w:rsidRPr="003714F7" w:rsidRDefault="00D474EB" w:rsidP="000569DB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 w:rsidRPr="003714F7">
        <w:rPr>
          <w:iCs/>
          <w:color w:val="000000"/>
          <w:spacing w:val="-2"/>
          <w:sz w:val="28"/>
          <w:szCs w:val="28"/>
        </w:rPr>
        <w:t>9</w:t>
      </w:r>
      <w:r w:rsidR="00F5570B" w:rsidRPr="003714F7">
        <w:rPr>
          <w:iCs/>
          <w:color w:val="000000"/>
          <w:spacing w:val="-2"/>
          <w:sz w:val="28"/>
          <w:szCs w:val="28"/>
        </w:rPr>
        <w:t>) договоры, платежные поручения, счета – фактуры с приложением расчетов произв</w:t>
      </w:r>
      <w:r w:rsidR="008F5FE1" w:rsidRPr="003714F7">
        <w:rPr>
          <w:iCs/>
          <w:color w:val="000000"/>
          <w:spacing w:val="-2"/>
          <w:sz w:val="28"/>
          <w:szCs w:val="28"/>
        </w:rPr>
        <w:t>еденных</w:t>
      </w:r>
      <w:r w:rsidR="00F5570B" w:rsidRPr="003714F7">
        <w:rPr>
          <w:iCs/>
          <w:color w:val="000000"/>
          <w:spacing w:val="-2"/>
          <w:sz w:val="28"/>
          <w:szCs w:val="28"/>
        </w:rPr>
        <w:t xml:space="preserve"> затрат;</w:t>
      </w:r>
    </w:p>
    <w:p w:rsidR="00F5570B" w:rsidRPr="003714F7" w:rsidRDefault="00D474EB" w:rsidP="000569DB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 w:rsidRPr="003714F7">
        <w:rPr>
          <w:iCs/>
          <w:color w:val="000000"/>
          <w:spacing w:val="-2"/>
          <w:sz w:val="28"/>
          <w:szCs w:val="28"/>
        </w:rPr>
        <w:lastRenderedPageBreak/>
        <w:t>10</w:t>
      </w:r>
      <w:r w:rsidR="00F5570B" w:rsidRPr="003714F7">
        <w:rPr>
          <w:iCs/>
          <w:color w:val="000000"/>
          <w:spacing w:val="-2"/>
          <w:sz w:val="28"/>
          <w:szCs w:val="28"/>
        </w:rPr>
        <w:t>) список пострадавших в результате чрезвычайной ситуации граждан, имеющих право на получение единовременной материальной помощи.</w:t>
      </w:r>
    </w:p>
    <w:p w:rsidR="00F5570B" w:rsidRPr="003714F7" w:rsidRDefault="007C58A5" w:rsidP="000569DB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 w:rsidRPr="003714F7">
        <w:rPr>
          <w:iCs/>
          <w:color w:val="000000"/>
          <w:spacing w:val="-2"/>
          <w:sz w:val="28"/>
          <w:szCs w:val="28"/>
        </w:rPr>
        <w:t>9</w:t>
      </w:r>
      <w:r w:rsidR="004769C4" w:rsidRPr="003714F7">
        <w:rPr>
          <w:iCs/>
          <w:color w:val="000000"/>
          <w:spacing w:val="-2"/>
          <w:sz w:val="28"/>
          <w:szCs w:val="28"/>
        </w:rPr>
        <w:t>.</w:t>
      </w:r>
      <w:r w:rsidRPr="003714F7">
        <w:rPr>
          <w:iCs/>
          <w:color w:val="000000"/>
          <w:spacing w:val="-2"/>
          <w:sz w:val="28"/>
          <w:szCs w:val="28"/>
        </w:rPr>
        <w:t xml:space="preserve"> </w:t>
      </w:r>
      <w:r w:rsidR="00F5570B" w:rsidRPr="003714F7">
        <w:rPr>
          <w:iCs/>
          <w:color w:val="000000"/>
          <w:spacing w:val="-2"/>
          <w:sz w:val="28"/>
          <w:szCs w:val="28"/>
        </w:rPr>
        <w:t>Обращение и до</w:t>
      </w:r>
      <w:r w:rsidR="006F7FC5" w:rsidRPr="003714F7">
        <w:rPr>
          <w:iCs/>
          <w:color w:val="000000"/>
          <w:spacing w:val="-2"/>
          <w:sz w:val="28"/>
          <w:szCs w:val="28"/>
        </w:rPr>
        <w:t>кументы, указанные в пунктах 7-8</w:t>
      </w:r>
      <w:r w:rsidR="00F5570B" w:rsidRPr="003714F7">
        <w:rPr>
          <w:iCs/>
          <w:color w:val="000000"/>
          <w:spacing w:val="-2"/>
          <w:sz w:val="28"/>
          <w:szCs w:val="28"/>
        </w:rPr>
        <w:t xml:space="preserve"> настоящего Положения, регистрируются в </w:t>
      </w:r>
      <w:r w:rsidR="000569DB" w:rsidRPr="003714F7">
        <w:rPr>
          <w:iCs/>
          <w:color w:val="000000"/>
          <w:spacing w:val="-2"/>
          <w:sz w:val="28"/>
          <w:szCs w:val="28"/>
        </w:rPr>
        <w:t>у</w:t>
      </w:r>
      <w:r w:rsidR="00F5570B" w:rsidRPr="003714F7">
        <w:rPr>
          <w:iCs/>
          <w:color w:val="000000"/>
          <w:spacing w:val="-2"/>
          <w:sz w:val="28"/>
          <w:szCs w:val="28"/>
        </w:rPr>
        <w:t xml:space="preserve">правлении делами администрации </w:t>
      </w:r>
      <w:r w:rsidR="006F7FC5" w:rsidRPr="003714F7">
        <w:rPr>
          <w:iCs/>
          <w:color w:val="000000"/>
          <w:spacing w:val="-2"/>
          <w:sz w:val="28"/>
          <w:szCs w:val="28"/>
        </w:rPr>
        <w:t xml:space="preserve">Каларского муниципального округа Забайкальского края и передаются </w:t>
      </w:r>
      <w:r w:rsidR="00F5570B" w:rsidRPr="003714F7">
        <w:rPr>
          <w:iCs/>
          <w:color w:val="000000"/>
          <w:spacing w:val="-2"/>
          <w:sz w:val="28"/>
          <w:szCs w:val="28"/>
        </w:rPr>
        <w:t xml:space="preserve"> </w:t>
      </w:r>
      <w:r w:rsidRPr="003714F7">
        <w:rPr>
          <w:iCs/>
          <w:color w:val="000000"/>
          <w:spacing w:val="-2"/>
          <w:sz w:val="28"/>
          <w:szCs w:val="28"/>
        </w:rPr>
        <w:t xml:space="preserve">консультанту </w:t>
      </w:r>
      <w:r w:rsidR="000569DB" w:rsidRPr="003714F7">
        <w:rPr>
          <w:iCs/>
          <w:color w:val="000000"/>
          <w:spacing w:val="-2"/>
          <w:sz w:val="28"/>
          <w:szCs w:val="28"/>
        </w:rPr>
        <w:t>(</w:t>
      </w:r>
      <w:r w:rsidRPr="003714F7">
        <w:rPr>
          <w:iCs/>
          <w:color w:val="000000"/>
          <w:spacing w:val="-2"/>
          <w:sz w:val="28"/>
          <w:szCs w:val="28"/>
        </w:rPr>
        <w:t>ГО и ЧС</w:t>
      </w:r>
      <w:r w:rsidR="000569DB" w:rsidRPr="003714F7">
        <w:rPr>
          <w:iCs/>
          <w:color w:val="000000"/>
          <w:spacing w:val="-2"/>
          <w:sz w:val="28"/>
          <w:szCs w:val="28"/>
        </w:rPr>
        <w:t>)</w:t>
      </w:r>
      <w:r w:rsidRPr="003714F7">
        <w:rPr>
          <w:iCs/>
          <w:color w:val="000000"/>
          <w:spacing w:val="-2"/>
          <w:sz w:val="28"/>
          <w:szCs w:val="28"/>
        </w:rPr>
        <w:t xml:space="preserve"> администрации муниципального округа в целях подготовки материалов </w:t>
      </w:r>
      <w:r w:rsidR="00F5570B" w:rsidRPr="003714F7">
        <w:rPr>
          <w:iCs/>
          <w:color w:val="000000"/>
          <w:spacing w:val="-2"/>
          <w:sz w:val="28"/>
          <w:szCs w:val="28"/>
        </w:rPr>
        <w:t>для рассмотрения на заседании Комиссии.</w:t>
      </w:r>
    </w:p>
    <w:p w:rsidR="00F5570B" w:rsidRPr="003714F7" w:rsidRDefault="00F5570B" w:rsidP="000569DB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 w:rsidRPr="003714F7">
        <w:rPr>
          <w:iCs/>
          <w:color w:val="000000"/>
          <w:spacing w:val="-2"/>
          <w:sz w:val="28"/>
          <w:szCs w:val="28"/>
        </w:rPr>
        <w:t>Представленные документы рассматриваются в срок, не превышающий 14 рабочих дней.</w:t>
      </w:r>
    </w:p>
    <w:p w:rsidR="00F5570B" w:rsidRPr="003714F7" w:rsidRDefault="001072F3" w:rsidP="000569DB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 w:rsidRPr="003714F7">
        <w:rPr>
          <w:iCs/>
          <w:color w:val="000000"/>
          <w:spacing w:val="-2"/>
          <w:sz w:val="28"/>
          <w:szCs w:val="28"/>
        </w:rPr>
        <w:t>1</w:t>
      </w:r>
      <w:r w:rsidR="007C58A5" w:rsidRPr="003714F7">
        <w:rPr>
          <w:iCs/>
          <w:color w:val="000000"/>
          <w:spacing w:val="-2"/>
          <w:sz w:val="28"/>
          <w:szCs w:val="28"/>
        </w:rPr>
        <w:t>0</w:t>
      </w:r>
      <w:r w:rsidR="004769C4" w:rsidRPr="003714F7">
        <w:rPr>
          <w:iCs/>
          <w:color w:val="000000"/>
          <w:spacing w:val="-2"/>
          <w:sz w:val="28"/>
          <w:szCs w:val="28"/>
        </w:rPr>
        <w:t>.</w:t>
      </w:r>
      <w:r w:rsidR="007C58A5" w:rsidRPr="003714F7">
        <w:rPr>
          <w:iCs/>
          <w:color w:val="000000"/>
          <w:spacing w:val="-2"/>
          <w:sz w:val="28"/>
          <w:szCs w:val="28"/>
        </w:rPr>
        <w:t xml:space="preserve"> </w:t>
      </w:r>
      <w:r w:rsidR="00F5570B" w:rsidRPr="003714F7">
        <w:rPr>
          <w:iCs/>
          <w:color w:val="000000"/>
          <w:spacing w:val="-2"/>
          <w:sz w:val="28"/>
          <w:szCs w:val="28"/>
        </w:rPr>
        <w:t xml:space="preserve">По результатам </w:t>
      </w:r>
      <w:r w:rsidR="001E57D4" w:rsidRPr="003714F7">
        <w:rPr>
          <w:iCs/>
          <w:color w:val="000000"/>
          <w:spacing w:val="-2"/>
          <w:sz w:val="28"/>
          <w:szCs w:val="28"/>
        </w:rPr>
        <w:t>рассмотрения</w:t>
      </w:r>
      <w:r w:rsidR="00F5570B" w:rsidRPr="003714F7">
        <w:rPr>
          <w:iCs/>
          <w:color w:val="000000"/>
          <w:spacing w:val="-2"/>
          <w:sz w:val="28"/>
          <w:szCs w:val="28"/>
        </w:rPr>
        <w:t xml:space="preserve"> </w:t>
      </w:r>
      <w:r w:rsidR="007C58A5" w:rsidRPr="003714F7">
        <w:rPr>
          <w:iCs/>
          <w:color w:val="000000"/>
          <w:spacing w:val="-2"/>
          <w:sz w:val="28"/>
          <w:szCs w:val="28"/>
        </w:rPr>
        <w:t xml:space="preserve">Администрация муниципального округа (консультант ГО и ЧС) </w:t>
      </w:r>
      <w:r w:rsidR="00F5570B" w:rsidRPr="003714F7">
        <w:rPr>
          <w:iCs/>
          <w:color w:val="000000"/>
          <w:spacing w:val="-2"/>
          <w:sz w:val="28"/>
          <w:szCs w:val="28"/>
        </w:rPr>
        <w:t>подготовленные материалы</w:t>
      </w:r>
      <w:r w:rsidR="001E57D4" w:rsidRPr="003714F7">
        <w:rPr>
          <w:iCs/>
          <w:color w:val="000000"/>
          <w:spacing w:val="-2"/>
          <w:sz w:val="28"/>
          <w:szCs w:val="28"/>
        </w:rPr>
        <w:t xml:space="preserve"> направл</w:t>
      </w:r>
      <w:r w:rsidR="007C58A5" w:rsidRPr="003714F7">
        <w:rPr>
          <w:iCs/>
          <w:color w:val="000000"/>
          <w:spacing w:val="-2"/>
          <w:sz w:val="28"/>
          <w:szCs w:val="28"/>
        </w:rPr>
        <w:t>яет</w:t>
      </w:r>
      <w:r w:rsidR="00F5570B" w:rsidRPr="003714F7">
        <w:rPr>
          <w:iCs/>
          <w:color w:val="000000"/>
          <w:spacing w:val="-2"/>
          <w:sz w:val="28"/>
          <w:szCs w:val="28"/>
        </w:rPr>
        <w:t xml:space="preserve"> на рассмотрение Комиссии либо возвращает представленные документы обратившемуся в случае, если:</w:t>
      </w:r>
    </w:p>
    <w:p w:rsidR="00F5570B" w:rsidRPr="003714F7" w:rsidRDefault="00F5570B" w:rsidP="000569DB">
      <w:pPr>
        <w:pStyle w:val="ab"/>
        <w:numPr>
          <w:ilvl w:val="0"/>
          <w:numId w:val="29"/>
        </w:numPr>
        <w:shd w:val="clear" w:color="auto" w:fill="FFFFFF"/>
        <w:spacing w:line="324" w:lineRule="exact"/>
        <w:ind w:left="0" w:firstLine="709"/>
        <w:jc w:val="both"/>
        <w:rPr>
          <w:iCs/>
          <w:color w:val="000000"/>
          <w:spacing w:val="-2"/>
          <w:sz w:val="28"/>
          <w:szCs w:val="28"/>
        </w:rPr>
      </w:pPr>
      <w:r w:rsidRPr="003714F7">
        <w:rPr>
          <w:iCs/>
          <w:color w:val="000000"/>
          <w:spacing w:val="-2"/>
          <w:sz w:val="28"/>
          <w:szCs w:val="28"/>
        </w:rPr>
        <w:t xml:space="preserve">не представлены документы, указанные в пункте </w:t>
      </w:r>
      <w:r w:rsidR="007C58A5" w:rsidRPr="003714F7">
        <w:rPr>
          <w:iCs/>
          <w:color w:val="000000"/>
          <w:spacing w:val="-2"/>
          <w:sz w:val="28"/>
          <w:szCs w:val="28"/>
        </w:rPr>
        <w:t>8</w:t>
      </w:r>
      <w:r w:rsidRPr="003714F7">
        <w:rPr>
          <w:iCs/>
          <w:color w:val="000000"/>
          <w:spacing w:val="-2"/>
          <w:sz w:val="28"/>
          <w:szCs w:val="28"/>
        </w:rPr>
        <w:t xml:space="preserve"> Положения;</w:t>
      </w:r>
    </w:p>
    <w:p w:rsidR="00F5570B" w:rsidRPr="003714F7" w:rsidRDefault="007C58A5" w:rsidP="000569DB">
      <w:pPr>
        <w:pStyle w:val="ab"/>
        <w:numPr>
          <w:ilvl w:val="0"/>
          <w:numId w:val="29"/>
        </w:numPr>
        <w:shd w:val="clear" w:color="auto" w:fill="FFFFFF"/>
        <w:spacing w:line="324" w:lineRule="exact"/>
        <w:ind w:left="0" w:firstLine="709"/>
        <w:jc w:val="both"/>
        <w:rPr>
          <w:iCs/>
          <w:color w:val="000000"/>
          <w:spacing w:val="-2"/>
          <w:sz w:val="28"/>
          <w:szCs w:val="28"/>
        </w:rPr>
      </w:pPr>
      <w:r w:rsidRPr="003714F7">
        <w:rPr>
          <w:iCs/>
          <w:color w:val="000000"/>
          <w:spacing w:val="-2"/>
          <w:sz w:val="28"/>
          <w:szCs w:val="28"/>
        </w:rPr>
        <w:t>п</w:t>
      </w:r>
      <w:r w:rsidR="00F5570B" w:rsidRPr="003714F7">
        <w:rPr>
          <w:iCs/>
          <w:color w:val="000000"/>
          <w:spacing w:val="-2"/>
          <w:sz w:val="28"/>
          <w:szCs w:val="28"/>
        </w:rPr>
        <w:t>редставленные документы содержат недостоверные сведения.</w:t>
      </w:r>
    </w:p>
    <w:p w:rsidR="00F5570B" w:rsidRPr="003714F7" w:rsidRDefault="00E43FA0" w:rsidP="000569DB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 w:rsidRPr="003714F7">
        <w:rPr>
          <w:iCs/>
          <w:color w:val="000000"/>
          <w:spacing w:val="-2"/>
          <w:sz w:val="28"/>
          <w:szCs w:val="28"/>
        </w:rPr>
        <w:t>11</w:t>
      </w:r>
      <w:r w:rsidR="004769C4" w:rsidRPr="003714F7">
        <w:rPr>
          <w:iCs/>
          <w:color w:val="000000"/>
          <w:spacing w:val="-2"/>
          <w:sz w:val="28"/>
          <w:szCs w:val="28"/>
        </w:rPr>
        <w:t xml:space="preserve">. </w:t>
      </w:r>
      <w:r w:rsidR="00F5570B" w:rsidRPr="003714F7">
        <w:rPr>
          <w:iCs/>
          <w:color w:val="000000"/>
          <w:spacing w:val="-2"/>
          <w:sz w:val="28"/>
          <w:szCs w:val="28"/>
        </w:rPr>
        <w:t>В соответст</w:t>
      </w:r>
      <w:r w:rsidR="004769C4" w:rsidRPr="003714F7">
        <w:rPr>
          <w:iCs/>
          <w:color w:val="000000"/>
          <w:spacing w:val="-2"/>
          <w:sz w:val="28"/>
          <w:szCs w:val="28"/>
        </w:rPr>
        <w:t xml:space="preserve">вии с решением Комиссии </w:t>
      </w:r>
      <w:r w:rsidR="00B31AF5" w:rsidRPr="003714F7">
        <w:rPr>
          <w:iCs/>
          <w:color w:val="000000"/>
          <w:spacing w:val="-2"/>
          <w:sz w:val="28"/>
          <w:szCs w:val="28"/>
        </w:rPr>
        <w:t xml:space="preserve">Администрация муниципального округа (консультант ГО и ЧС) </w:t>
      </w:r>
      <w:r w:rsidR="004769C4" w:rsidRPr="003714F7">
        <w:rPr>
          <w:iCs/>
          <w:color w:val="000000"/>
          <w:spacing w:val="-2"/>
          <w:sz w:val="28"/>
          <w:szCs w:val="28"/>
        </w:rPr>
        <w:t>подготавливается проект</w:t>
      </w:r>
      <w:r w:rsidR="00F5570B" w:rsidRPr="003714F7">
        <w:rPr>
          <w:iCs/>
          <w:color w:val="000000"/>
          <w:spacing w:val="-2"/>
          <w:sz w:val="28"/>
          <w:szCs w:val="28"/>
        </w:rPr>
        <w:t xml:space="preserve"> распоряжения </w:t>
      </w:r>
      <w:r w:rsidR="00B31AF5" w:rsidRPr="003714F7">
        <w:rPr>
          <w:iCs/>
          <w:color w:val="000000"/>
          <w:spacing w:val="-2"/>
          <w:sz w:val="28"/>
          <w:szCs w:val="28"/>
        </w:rPr>
        <w:t xml:space="preserve"> А</w:t>
      </w:r>
      <w:r w:rsidR="00F5570B" w:rsidRPr="003714F7">
        <w:rPr>
          <w:iCs/>
          <w:color w:val="000000"/>
          <w:spacing w:val="-2"/>
          <w:sz w:val="28"/>
          <w:szCs w:val="28"/>
        </w:rPr>
        <w:t xml:space="preserve">дминистрации </w:t>
      </w:r>
      <w:r w:rsidR="004769C4" w:rsidRPr="003714F7">
        <w:rPr>
          <w:iCs/>
          <w:color w:val="000000"/>
          <w:spacing w:val="-2"/>
          <w:sz w:val="28"/>
          <w:szCs w:val="28"/>
        </w:rPr>
        <w:t>муниципального округа о выделении средств</w:t>
      </w:r>
      <w:r w:rsidR="00F5570B" w:rsidRPr="003714F7">
        <w:rPr>
          <w:iCs/>
          <w:color w:val="000000"/>
          <w:spacing w:val="-2"/>
          <w:sz w:val="28"/>
          <w:szCs w:val="28"/>
        </w:rPr>
        <w:t xml:space="preserve"> муниципального резерва.</w:t>
      </w:r>
    </w:p>
    <w:p w:rsidR="00F5570B" w:rsidRPr="003714F7" w:rsidRDefault="004769C4" w:rsidP="000569DB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 w:rsidRPr="003714F7">
        <w:rPr>
          <w:iCs/>
          <w:color w:val="000000"/>
          <w:spacing w:val="-2"/>
          <w:sz w:val="28"/>
          <w:szCs w:val="28"/>
        </w:rPr>
        <w:t>1</w:t>
      </w:r>
      <w:r w:rsidR="00E43FA0" w:rsidRPr="003714F7">
        <w:rPr>
          <w:iCs/>
          <w:color w:val="000000"/>
          <w:spacing w:val="-2"/>
          <w:sz w:val="28"/>
          <w:szCs w:val="28"/>
        </w:rPr>
        <w:t>2</w:t>
      </w:r>
      <w:r w:rsidRPr="003714F7">
        <w:rPr>
          <w:iCs/>
          <w:color w:val="000000"/>
          <w:spacing w:val="-2"/>
          <w:sz w:val="28"/>
          <w:szCs w:val="28"/>
        </w:rPr>
        <w:t xml:space="preserve">. </w:t>
      </w:r>
      <w:r w:rsidR="00606971" w:rsidRPr="003714F7">
        <w:rPr>
          <w:iCs/>
          <w:color w:val="000000"/>
          <w:spacing w:val="-2"/>
          <w:sz w:val="28"/>
          <w:szCs w:val="28"/>
        </w:rPr>
        <w:t>Администрация муниципального округа</w:t>
      </w:r>
      <w:r w:rsidR="00B31AF5" w:rsidRPr="003714F7">
        <w:rPr>
          <w:iCs/>
          <w:color w:val="000000"/>
          <w:spacing w:val="-2"/>
          <w:sz w:val="28"/>
          <w:szCs w:val="28"/>
        </w:rPr>
        <w:t xml:space="preserve"> (консультант ГО и ЧС)</w:t>
      </w:r>
      <w:r w:rsidR="00606971" w:rsidRPr="003714F7">
        <w:rPr>
          <w:iCs/>
          <w:color w:val="000000"/>
          <w:spacing w:val="-2"/>
          <w:sz w:val="28"/>
          <w:szCs w:val="28"/>
        </w:rPr>
        <w:t xml:space="preserve"> и к</w:t>
      </w:r>
      <w:r w:rsidR="00F5570B" w:rsidRPr="003714F7">
        <w:rPr>
          <w:iCs/>
          <w:color w:val="000000"/>
          <w:spacing w:val="-2"/>
          <w:sz w:val="28"/>
          <w:szCs w:val="28"/>
        </w:rPr>
        <w:t>омитет п</w:t>
      </w:r>
      <w:r w:rsidRPr="003714F7">
        <w:rPr>
          <w:iCs/>
          <w:color w:val="000000"/>
          <w:spacing w:val="-2"/>
          <w:sz w:val="28"/>
          <w:szCs w:val="28"/>
        </w:rPr>
        <w:t>о финансам администрации Каларского муниципального округа Забайкальского края</w:t>
      </w:r>
      <w:r w:rsidR="00F5570B" w:rsidRPr="003714F7">
        <w:rPr>
          <w:iCs/>
          <w:color w:val="000000"/>
          <w:spacing w:val="-2"/>
          <w:sz w:val="28"/>
          <w:szCs w:val="28"/>
        </w:rPr>
        <w:t xml:space="preserve"> </w:t>
      </w:r>
      <w:r w:rsidR="00B31AF5" w:rsidRPr="003714F7">
        <w:rPr>
          <w:iCs/>
          <w:color w:val="000000"/>
          <w:spacing w:val="-2"/>
          <w:sz w:val="28"/>
          <w:szCs w:val="28"/>
        </w:rPr>
        <w:t xml:space="preserve">(далее – Комитет по финансам) </w:t>
      </w:r>
      <w:r w:rsidR="00F5570B" w:rsidRPr="003714F7">
        <w:rPr>
          <w:iCs/>
          <w:color w:val="000000"/>
          <w:spacing w:val="-2"/>
          <w:sz w:val="28"/>
          <w:szCs w:val="28"/>
        </w:rPr>
        <w:t>совместно организуют и осуществляют контроль за</w:t>
      </w:r>
      <w:r w:rsidRPr="003714F7">
        <w:rPr>
          <w:iCs/>
          <w:color w:val="000000"/>
          <w:spacing w:val="-2"/>
          <w:sz w:val="28"/>
          <w:szCs w:val="28"/>
        </w:rPr>
        <w:t xml:space="preserve"> целевым использованием</w:t>
      </w:r>
      <w:r w:rsidR="00F5570B" w:rsidRPr="003714F7">
        <w:rPr>
          <w:iCs/>
          <w:color w:val="000000"/>
          <w:spacing w:val="-2"/>
          <w:sz w:val="28"/>
          <w:szCs w:val="28"/>
        </w:rPr>
        <w:t xml:space="preserve"> муниципального резерва, выделенного для предупреждении и ликвидации чрезвычайных ситуаций.</w:t>
      </w:r>
    </w:p>
    <w:p w:rsidR="00F5570B" w:rsidRPr="003714F7" w:rsidRDefault="004769C4" w:rsidP="000569DB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 w:rsidRPr="003714F7">
        <w:rPr>
          <w:iCs/>
          <w:color w:val="000000"/>
          <w:spacing w:val="-2"/>
          <w:sz w:val="28"/>
          <w:szCs w:val="28"/>
        </w:rPr>
        <w:t>1</w:t>
      </w:r>
      <w:r w:rsidR="00E43FA0" w:rsidRPr="003714F7">
        <w:rPr>
          <w:iCs/>
          <w:color w:val="000000"/>
          <w:spacing w:val="-2"/>
          <w:sz w:val="28"/>
          <w:szCs w:val="28"/>
        </w:rPr>
        <w:t>3</w:t>
      </w:r>
      <w:r w:rsidRPr="003714F7">
        <w:rPr>
          <w:iCs/>
          <w:color w:val="000000"/>
          <w:spacing w:val="-2"/>
          <w:sz w:val="28"/>
          <w:szCs w:val="28"/>
        </w:rPr>
        <w:t>. М</w:t>
      </w:r>
      <w:r w:rsidR="00F5570B" w:rsidRPr="003714F7">
        <w:rPr>
          <w:iCs/>
          <w:color w:val="000000"/>
          <w:spacing w:val="-2"/>
          <w:sz w:val="28"/>
          <w:szCs w:val="28"/>
        </w:rPr>
        <w:t>униципальный резерв используется:</w:t>
      </w:r>
    </w:p>
    <w:p w:rsidR="00F5570B" w:rsidRPr="003714F7" w:rsidRDefault="00803142" w:rsidP="000569DB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 w:rsidRPr="003714F7">
        <w:rPr>
          <w:iCs/>
          <w:color w:val="000000"/>
          <w:spacing w:val="-2"/>
          <w:sz w:val="28"/>
          <w:szCs w:val="28"/>
        </w:rPr>
        <w:t xml:space="preserve">1) </w:t>
      </w:r>
      <w:r w:rsidR="00F5570B" w:rsidRPr="003714F7">
        <w:rPr>
          <w:iCs/>
          <w:color w:val="000000"/>
          <w:spacing w:val="-2"/>
          <w:sz w:val="28"/>
          <w:szCs w:val="28"/>
        </w:rPr>
        <w:t>на проведение работ по предупреждению чрезвычайных ситуаций природного и техногенного характера в случае угрозы их возникновения;</w:t>
      </w:r>
    </w:p>
    <w:p w:rsidR="00F5570B" w:rsidRPr="003714F7" w:rsidRDefault="004769C4" w:rsidP="000569DB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 w:rsidRPr="003714F7">
        <w:rPr>
          <w:iCs/>
          <w:color w:val="000000"/>
          <w:spacing w:val="-2"/>
          <w:sz w:val="28"/>
          <w:szCs w:val="28"/>
        </w:rPr>
        <w:t>2</w:t>
      </w:r>
      <w:r w:rsidR="00713AFB" w:rsidRPr="003714F7">
        <w:rPr>
          <w:iCs/>
          <w:color w:val="000000"/>
          <w:spacing w:val="-2"/>
          <w:sz w:val="28"/>
          <w:szCs w:val="28"/>
        </w:rPr>
        <w:t xml:space="preserve">) </w:t>
      </w:r>
      <w:r w:rsidR="00F5570B" w:rsidRPr="003714F7">
        <w:rPr>
          <w:iCs/>
          <w:color w:val="000000"/>
          <w:spacing w:val="-2"/>
          <w:sz w:val="28"/>
          <w:szCs w:val="28"/>
        </w:rPr>
        <w:t>на возмещение расходов, связанных с привлечением сил постоянной готовности, специалистов МЧС России, нештатных и общественных аварийно – спасательных формирований, а так же спасателей, не входящих в состав сил постоянной готовности, при наличии у них документов, подтверждающих их аттестацию на проведение аварийно – спасательных работ, привлечением на добровольной основе населения к проведению неотложных работ, а также отдельных граждан, не являющихся спасателями;</w:t>
      </w:r>
    </w:p>
    <w:p w:rsidR="00F5570B" w:rsidRPr="003714F7" w:rsidRDefault="00713AFB" w:rsidP="000569DB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 w:rsidRPr="003714F7">
        <w:rPr>
          <w:iCs/>
          <w:color w:val="000000"/>
          <w:spacing w:val="-2"/>
          <w:sz w:val="28"/>
          <w:szCs w:val="28"/>
        </w:rPr>
        <w:t xml:space="preserve">3) </w:t>
      </w:r>
      <w:r w:rsidR="00F5570B" w:rsidRPr="003714F7">
        <w:rPr>
          <w:iCs/>
          <w:color w:val="000000"/>
          <w:spacing w:val="-2"/>
          <w:sz w:val="28"/>
          <w:szCs w:val="28"/>
        </w:rPr>
        <w:t>на проведение поисковых и авар</w:t>
      </w:r>
      <w:r w:rsidR="00AB1AC3" w:rsidRPr="003714F7">
        <w:rPr>
          <w:iCs/>
          <w:color w:val="000000"/>
          <w:spacing w:val="-2"/>
          <w:sz w:val="28"/>
          <w:szCs w:val="28"/>
        </w:rPr>
        <w:t>ийно – спасательных работ в зонах чрезвычайных ситуаций</w:t>
      </w:r>
      <w:r w:rsidR="00F5570B" w:rsidRPr="003714F7">
        <w:rPr>
          <w:iCs/>
          <w:color w:val="000000"/>
          <w:spacing w:val="-2"/>
          <w:sz w:val="28"/>
          <w:szCs w:val="28"/>
        </w:rPr>
        <w:t>, аварийно – восстановительных и других неотложных работ в организациях и учреждениях социальной сферы, на объектах жилищно – коммунального хозяйства, промышленности, сельского хозяйства, энергетики и связи, транспорта и связи, пострадавших в результате чрезвычайных ситуаций;</w:t>
      </w:r>
    </w:p>
    <w:p w:rsidR="00351821" w:rsidRPr="003714F7" w:rsidRDefault="00351821" w:rsidP="000569DB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 w:rsidRPr="003714F7">
        <w:rPr>
          <w:iCs/>
          <w:color w:val="000000"/>
          <w:spacing w:val="-2"/>
          <w:sz w:val="28"/>
          <w:szCs w:val="28"/>
        </w:rPr>
        <w:t>4) на закупку, доставку и кратковременное хранение материальных ресурсов и продовольствия для первоочередного жизнеобеспечения пострадавшего населения;</w:t>
      </w:r>
    </w:p>
    <w:p w:rsidR="00F5570B" w:rsidRPr="003714F7" w:rsidRDefault="00351821" w:rsidP="000569DB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 w:rsidRPr="003714F7">
        <w:rPr>
          <w:iCs/>
          <w:color w:val="000000"/>
          <w:spacing w:val="-2"/>
          <w:sz w:val="28"/>
          <w:szCs w:val="28"/>
        </w:rPr>
        <w:t>5</w:t>
      </w:r>
      <w:r w:rsidR="00AB1AC3" w:rsidRPr="003714F7">
        <w:rPr>
          <w:iCs/>
          <w:color w:val="000000"/>
          <w:spacing w:val="-2"/>
          <w:sz w:val="28"/>
          <w:szCs w:val="28"/>
        </w:rPr>
        <w:t xml:space="preserve">) </w:t>
      </w:r>
      <w:r w:rsidR="00F5570B" w:rsidRPr="003714F7">
        <w:rPr>
          <w:iCs/>
          <w:color w:val="000000"/>
          <w:spacing w:val="-2"/>
          <w:sz w:val="28"/>
          <w:szCs w:val="28"/>
        </w:rPr>
        <w:t>на развертывание и содержание временных пунктов проживания и питания для эвакуируемых из опасных зон граждан в течение необходимого срока, но не более 30 суток;</w:t>
      </w:r>
    </w:p>
    <w:p w:rsidR="00F5570B" w:rsidRPr="003714F7" w:rsidRDefault="00351821" w:rsidP="000569DB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 w:rsidRPr="003714F7">
        <w:rPr>
          <w:iCs/>
          <w:color w:val="000000"/>
          <w:spacing w:val="-2"/>
          <w:sz w:val="28"/>
          <w:szCs w:val="28"/>
        </w:rPr>
        <w:lastRenderedPageBreak/>
        <w:t>6</w:t>
      </w:r>
      <w:r w:rsidR="00AB1AC3" w:rsidRPr="003714F7">
        <w:rPr>
          <w:iCs/>
          <w:color w:val="000000"/>
          <w:spacing w:val="-2"/>
          <w:sz w:val="28"/>
          <w:szCs w:val="28"/>
        </w:rPr>
        <w:t xml:space="preserve">) </w:t>
      </w:r>
      <w:r w:rsidR="00F5570B" w:rsidRPr="003714F7">
        <w:rPr>
          <w:iCs/>
          <w:color w:val="000000"/>
          <w:spacing w:val="-2"/>
          <w:sz w:val="28"/>
          <w:szCs w:val="28"/>
        </w:rPr>
        <w:t>на оказание единовременной материальной помощи пострадавшим от чрезвычайной ситуации гражданам, в том числе в связи с утратой имущества;</w:t>
      </w:r>
    </w:p>
    <w:p w:rsidR="00F5570B" w:rsidRPr="003714F7" w:rsidRDefault="00351821" w:rsidP="000569DB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 w:rsidRPr="003714F7">
        <w:rPr>
          <w:iCs/>
          <w:color w:val="000000"/>
          <w:spacing w:val="-2"/>
          <w:sz w:val="28"/>
          <w:szCs w:val="28"/>
        </w:rPr>
        <w:t>7</w:t>
      </w:r>
      <w:r w:rsidR="00AB1AC3" w:rsidRPr="003714F7">
        <w:rPr>
          <w:iCs/>
          <w:color w:val="000000"/>
          <w:spacing w:val="-2"/>
          <w:sz w:val="28"/>
          <w:szCs w:val="28"/>
        </w:rPr>
        <w:t xml:space="preserve">) </w:t>
      </w:r>
      <w:r w:rsidR="00F5570B" w:rsidRPr="003714F7">
        <w:rPr>
          <w:iCs/>
          <w:color w:val="000000"/>
          <w:spacing w:val="-2"/>
          <w:sz w:val="28"/>
          <w:szCs w:val="28"/>
        </w:rPr>
        <w:t>на создание и содержание резервов материально – технических средств для ликвидации последствий чрезвычайных ситуаций;</w:t>
      </w:r>
    </w:p>
    <w:p w:rsidR="00F5570B" w:rsidRPr="003714F7" w:rsidRDefault="00351821" w:rsidP="000569DB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 w:rsidRPr="003714F7">
        <w:rPr>
          <w:iCs/>
          <w:color w:val="000000"/>
          <w:spacing w:val="-2"/>
          <w:sz w:val="28"/>
          <w:szCs w:val="28"/>
        </w:rPr>
        <w:t xml:space="preserve">8) </w:t>
      </w:r>
      <w:r w:rsidR="00F5570B" w:rsidRPr="003714F7">
        <w:rPr>
          <w:iCs/>
          <w:color w:val="000000"/>
          <w:spacing w:val="-2"/>
          <w:sz w:val="28"/>
          <w:szCs w:val="28"/>
        </w:rPr>
        <w:t>на поощрение участников л</w:t>
      </w:r>
      <w:r w:rsidRPr="003714F7">
        <w:rPr>
          <w:iCs/>
          <w:color w:val="000000"/>
          <w:spacing w:val="-2"/>
          <w:sz w:val="28"/>
          <w:szCs w:val="28"/>
        </w:rPr>
        <w:t>иквидации чрезвычайных ситуаций.</w:t>
      </w:r>
    </w:p>
    <w:p w:rsidR="00713AFB" w:rsidRPr="003714F7" w:rsidRDefault="00713AFB" w:rsidP="000569DB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 w:rsidRPr="003714F7">
        <w:rPr>
          <w:iCs/>
          <w:color w:val="000000"/>
          <w:spacing w:val="-2"/>
          <w:sz w:val="28"/>
          <w:szCs w:val="28"/>
        </w:rPr>
        <w:t>1</w:t>
      </w:r>
      <w:r w:rsidR="00E43FA0" w:rsidRPr="003714F7">
        <w:rPr>
          <w:iCs/>
          <w:color w:val="000000"/>
          <w:spacing w:val="-2"/>
          <w:sz w:val="28"/>
          <w:szCs w:val="28"/>
        </w:rPr>
        <w:t>4</w:t>
      </w:r>
      <w:r w:rsidRPr="003714F7">
        <w:rPr>
          <w:iCs/>
          <w:color w:val="000000"/>
          <w:spacing w:val="-2"/>
          <w:sz w:val="28"/>
          <w:szCs w:val="28"/>
        </w:rPr>
        <w:t>. По решению Комиссии муниципальный резерв может использоваться для осуществления мероприятий, направленных на предупреждение чрезвычайных ситуаций техногенного, природного и биолого-социального характера, в том числе при введении режима</w:t>
      </w:r>
      <w:r w:rsidR="00FC7C77" w:rsidRPr="003714F7">
        <w:rPr>
          <w:iCs/>
          <w:color w:val="000000"/>
          <w:spacing w:val="-2"/>
          <w:sz w:val="28"/>
          <w:szCs w:val="28"/>
        </w:rPr>
        <w:t xml:space="preserve"> «Повышенная готовность» </w:t>
      </w:r>
      <w:r w:rsidR="007047B0" w:rsidRPr="003714F7">
        <w:rPr>
          <w:iCs/>
          <w:color w:val="000000"/>
          <w:spacing w:val="-2"/>
          <w:sz w:val="28"/>
          <w:szCs w:val="28"/>
        </w:rPr>
        <w:t>при появлении угрозы возникновения чрезвычайной ситуации.</w:t>
      </w:r>
    </w:p>
    <w:p w:rsidR="00F5570B" w:rsidRPr="003714F7" w:rsidRDefault="004769C4" w:rsidP="000569DB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 w:rsidRPr="003714F7">
        <w:rPr>
          <w:iCs/>
          <w:color w:val="000000"/>
          <w:spacing w:val="-2"/>
          <w:sz w:val="28"/>
          <w:szCs w:val="28"/>
        </w:rPr>
        <w:t>1</w:t>
      </w:r>
      <w:r w:rsidR="00E43FA0" w:rsidRPr="003714F7">
        <w:rPr>
          <w:iCs/>
          <w:color w:val="000000"/>
          <w:spacing w:val="-2"/>
          <w:sz w:val="28"/>
          <w:szCs w:val="28"/>
        </w:rPr>
        <w:t>5</w:t>
      </w:r>
      <w:r w:rsidRPr="003714F7">
        <w:rPr>
          <w:iCs/>
          <w:color w:val="000000"/>
          <w:spacing w:val="-2"/>
          <w:sz w:val="28"/>
          <w:szCs w:val="28"/>
        </w:rPr>
        <w:t>.</w:t>
      </w:r>
      <w:r w:rsidR="00B31AF5" w:rsidRPr="003714F7">
        <w:rPr>
          <w:iCs/>
          <w:color w:val="000000"/>
          <w:spacing w:val="-2"/>
          <w:sz w:val="28"/>
          <w:szCs w:val="28"/>
        </w:rPr>
        <w:t xml:space="preserve"> </w:t>
      </w:r>
      <w:r w:rsidR="00F5570B" w:rsidRPr="003714F7">
        <w:rPr>
          <w:iCs/>
          <w:color w:val="000000"/>
          <w:spacing w:val="-2"/>
          <w:sz w:val="28"/>
          <w:szCs w:val="28"/>
        </w:rPr>
        <w:t xml:space="preserve">Комитет по финансам осуществляет </w:t>
      </w:r>
      <w:r w:rsidR="00B31AF5" w:rsidRPr="003714F7">
        <w:rPr>
          <w:iCs/>
          <w:color w:val="000000"/>
          <w:spacing w:val="-2"/>
          <w:sz w:val="28"/>
          <w:szCs w:val="28"/>
        </w:rPr>
        <w:t>финансирование</w:t>
      </w:r>
      <w:r w:rsidRPr="003714F7">
        <w:rPr>
          <w:iCs/>
          <w:color w:val="000000"/>
          <w:spacing w:val="-2"/>
          <w:sz w:val="28"/>
          <w:szCs w:val="28"/>
        </w:rPr>
        <w:t xml:space="preserve"> средств из</w:t>
      </w:r>
      <w:r w:rsidR="00F5570B" w:rsidRPr="003714F7">
        <w:rPr>
          <w:iCs/>
          <w:color w:val="000000"/>
          <w:spacing w:val="-2"/>
          <w:sz w:val="28"/>
          <w:szCs w:val="28"/>
        </w:rPr>
        <w:t xml:space="preserve"> муниципального резерва для первоочередного жизнеобеспечения пострадавших граждан не позднее </w:t>
      </w:r>
      <w:r w:rsidR="007047B0" w:rsidRPr="003714F7">
        <w:rPr>
          <w:iCs/>
          <w:color w:val="000000"/>
          <w:spacing w:val="-2"/>
          <w:sz w:val="28"/>
          <w:szCs w:val="28"/>
        </w:rPr>
        <w:t>7</w:t>
      </w:r>
      <w:r w:rsidR="00F5570B" w:rsidRPr="003714F7">
        <w:rPr>
          <w:iCs/>
          <w:color w:val="000000"/>
          <w:spacing w:val="-2"/>
          <w:sz w:val="28"/>
          <w:szCs w:val="28"/>
        </w:rPr>
        <w:t xml:space="preserve"> дней со дня принятия распоряжения адм</w:t>
      </w:r>
      <w:r w:rsidR="00786BE7" w:rsidRPr="003714F7">
        <w:rPr>
          <w:iCs/>
          <w:color w:val="000000"/>
          <w:spacing w:val="-2"/>
          <w:sz w:val="28"/>
          <w:szCs w:val="28"/>
        </w:rPr>
        <w:t xml:space="preserve">инистрации муниципального округа о выделении средств из </w:t>
      </w:r>
      <w:r w:rsidR="00F5570B" w:rsidRPr="003714F7">
        <w:rPr>
          <w:iCs/>
          <w:color w:val="000000"/>
          <w:spacing w:val="-2"/>
          <w:sz w:val="28"/>
          <w:szCs w:val="28"/>
        </w:rPr>
        <w:t xml:space="preserve"> муниципального резерва, а для финансирования других мероприятий – не позднее 1</w:t>
      </w:r>
      <w:r w:rsidR="007047B0" w:rsidRPr="003714F7">
        <w:rPr>
          <w:iCs/>
          <w:color w:val="000000"/>
          <w:spacing w:val="-2"/>
          <w:sz w:val="28"/>
          <w:szCs w:val="28"/>
        </w:rPr>
        <w:t>4</w:t>
      </w:r>
      <w:r w:rsidR="00F5570B" w:rsidRPr="003714F7">
        <w:rPr>
          <w:iCs/>
          <w:color w:val="000000"/>
          <w:spacing w:val="-2"/>
          <w:sz w:val="28"/>
          <w:szCs w:val="28"/>
        </w:rPr>
        <w:t xml:space="preserve"> дней.</w:t>
      </w:r>
    </w:p>
    <w:p w:rsidR="00F5570B" w:rsidRPr="00F5570B" w:rsidRDefault="007047B0" w:rsidP="000569DB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 w:rsidRPr="003714F7">
        <w:rPr>
          <w:iCs/>
          <w:color w:val="000000"/>
          <w:spacing w:val="-2"/>
          <w:sz w:val="28"/>
          <w:szCs w:val="28"/>
        </w:rPr>
        <w:t>1</w:t>
      </w:r>
      <w:r w:rsidR="00473D0E" w:rsidRPr="003714F7">
        <w:rPr>
          <w:iCs/>
          <w:color w:val="000000"/>
          <w:spacing w:val="-2"/>
          <w:sz w:val="28"/>
          <w:szCs w:val="28"/>
        </w:rPr>
        <w:t>6</w:t>
      </w:r>
      <w:r w:rsidR="00786BE7" w:rsidRPr="003714F7">
        <w:rPr>
          <w:iCs/>
          <w:color w:val="000000"/>
          <w:spacing w:val="-2"/>
          <w:sz w:val="28"/>
          <w:szCs w:val="28"/>
        </w:rPr>
        <w:t>.</w:t>
      </w:r>
      <w:r w:rsidRPr="003714F7">
        <w:rPr>
          <w:iCs/>
          <w:color w:val="000000"/>
          <w:spacing w:val="-2"/>
          <w:sz w:val="28"/>
          <w:szCs w:val="28"/>
        </w:rPr>
        <w:t xml:space="preserve"> </w:t>
      </w:r>
      <w:r w:rsidR="00E43FA0" w:rsidRPr="003714F7">
        <w:rPr>
          <w:iCs/>
          <w:color w:val="000000"/>
          <w:spacing w:val="-2"/>
          <w:sz w:val="28"/>
          <w:szCs w:val="28"/>
        </w:rPr>
        <w:t>Администрация муниципального округа, о</w:t>
      </w:r>
      <w:r w:rsidR="00F5570B" w:rsidRPr="003714F7">
        <w:rPr>
          <w:iCs/>
          <w:color w:val="000000"/>
          <w:spacing w:val="-2"/>
          <w:sz w:val="28"/>
          <w:szCs w:val="28"/>
        </w:rPr>
        <w:t>рганизации представляют в Комитет по финансам отчеты о расходовании</w:t>
      </w:r>
      <w:r w:rsidR="00786BE7" w:rsidRPr="003714F7">
        <w:rPr>
          <w:iCs/>
          <w:color w:val="000000"/>
          <w:spacing w:val="-2"/>
          <w:sz w:val="28"/>
          <w:szCs w:val="28"/>
        </w:rPr>
        <w:t xml:space="preserve"> средств, выделенных из </w:t>
      </w:r>
      <w:r w:rsidR="00F5570B" w:rsidRPr="003714F7">
        <w:rPr>
          <w:iCs/>
          <w:color w:val="000000"/>
          <w:spacing w:val="-2"/>
          <w:sz w:val="28"/>
          <w:szCs w:val="28"/>
        </w:rPr>
        <w:t xml:space="preserve"> муниципального резерва, в те</w:t>
      </w:r>
      <w:r w:rsidR="00803142" w:rsidRPr="003714F7">
        <w:rPr>
          <w:iCs/>
          <w:color w:val="000000"/>
          <w:spacing w:val="-2"/>
          <w:sz w:val="28"/>
          <w:szCs w:val="28"/>
        </w:rPr>
        <w:t>чение месяца после их получения, по форме согласно приложению к настоящему Порядку.</w:t>
      </w:r>
    </w:p>
    <w:p w:rsidR="003714F7" w:rsidRDefault="003714F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3714F7" w:rsidRPr="005C76B1" w:rsidRDefault="003714F7" w:rsidP="003714F7">
      <w:pPr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</w:rPr>
      </w:pPr>
      <w:r w:rsidRPr="005C76B1">
        <w:rPr>
          <w:sz w:val="28"/>
          <w:szCs w:val="28"/>
        </w:rPr>
        <w:lastRenderedPageBreak/>
        <w:t>Приложение</w:t>
      </w:r>
    </w:p>
    <w:p w:rsidR="003714F7" w:rsidRDefault="003714F7" w:rsidP="003714F7">
      <w:pPr>
        <w:autoSpaceDE w:val="0"/>
        <w:autoSpaceDN w:val="0"/>
        <w:adjustRightInd w:val="0"/>
        <w:ind w:left="4536"/>
        <w:jc w:val="center"/>
        <w:rPr>
          <w:color w:val="000000"/>
          <w:spacing w:val="2"/>
          <w:sz w:val="28"/>
          <w:szCs w:val="28"/>
        </w:rPr>
      </w:pPr>
      <w:r>
        <w:rPr>
          <w:szCs w:val="28"/>
        </w:rPr>
        <w:t>к</w:t>
      </w:r>
      <w:r w:rsidRPr="005C76B1">
        <w:rPr>
          <w:sz w:val="28"/>
          <w:szCs w:val="28"/>
        </w:rPr>
        <w:t xml:space="preserve"> Положению о </w:t>
      </w:r>
      <w:r w:rsidRPr="005C76B1">
        <w:rPr>
          <w:color w:val="000000"/>
          <w:spacing w:val="2"/>
          <w:sz w:val="28"/>
          <w:szCs w:val="28"/>
        </w:rPr>
        <w:t xml:space="preserve">порядке формирования и расходования  резерва финансовых ресурсов  </w:t>
      </w:r>
      <w:r w:rsidRPr="005C76B1">
        <w:rPr>
          <w:bCs/>
          <w:sz w:val="28"/>
          <w:szCs w:val="28"/>
        </w:rPr>
        <w:t>Каларского муниципального округа Забайкальского края</w:t>
      </w:r>
      <w:r w:rsidRPr="005C76B1">
        <w:rPr>
          <w:color w:val="000000"/>
          <w:spacing w:val="2"/>
          <w:sz w:val="28"/>
          <w:szCs w:val="28"/>
        </w:rPr>
        <w:t xml:space="preserve"> для предупреждения и ликвидации чрезвычайных ситуаций</w:t>
      </w:r>
    </w:p>
    <w:p w:rsidR="003714F7" w:rsidRDefault="003714F7" w:rsidP="003714F7">
      <w:pPr>
        <w:autoSpaceDE w:val="0"/>
        <w:autoSpaceDN w:val="0"/>
        <w:adjustRightInd w:val="0"/>
        <w:jc w:val="center"/>
        <w:rPr>
          <w:szCs w:val="28"/>
        </w:rPr>
      </w:pPr>
    </w:p>
    <w:p w:rsidR="003714F7" w:rsidRPr="00FF1A65" w:rsidRDefault="003714F7" w:rsidP="003714F7">
      <w:pPr>
        <w:autoSpaceDE w:val="0"/>
        <w:autoSpaceDN w:val="0"/>
        <w:adjustRightInd w:val="0"/>
        <w:jc w:val="center"/>
        <w:rPr>
          <w:szCs w:val="28"/>
        </w:rPr>
      </w:pPr>
    </w:p>
    <w:p w:rsidR="003714F7" w:rsidRPr="003714F7" w:rsidRDefault="003714F7" w:rsidP="003714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14F7">
        <w:rPr>
          <w:b/>
          <w:sz w:val="28"/>
          <w:szCs w:val="28"/>
        </w:rPr>
        <w:t xml:space="preserve">Отчет о расходовании  выделенных средств за счет </w:t>
      </w:r>
      <w:r w:rsidRPr="003714F7">
        <w:rPr>
          <w:b/>
          <w:iCs/>
          <w:color w:val="000000"/>
          <w:spacing w:val="-2"/>
          <w:sz w:val="28"/>
          <w:szCs w:val="28"/>
        </w:rPr>
        <w:t>резерва финансовых ресурсов Каларского муниципального округа Забайкальского края для предупреждения и ликвидации чрезвычайных ситуаций</w:t>
      </w:r>
    </w:p>
    <w:p w:rsidR="003714F7" w:rsidRPr="00FF1A65" w:rsidRDefault="003714F7" w:rsidP="003714F7">
      <w:pPr>
        <w:autoSpaceDE w:val="0"/>
        <w:autoSpaceDN w:val="0"/>
        <w:adjustRightInd w:val="0"/>
        <w:rPr>
          <w:szCs w:val="28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960"/>
        <w:gridCol w:w="1080"/>
        <w:gridCol w:w="1800"/>
        <w:gridCol w:w="1320"/>
        <w:gridCol w:w="1800"/>
        <w:gridCol w:w="2160"/>
      </w:tblGrid>
      <w:tr w:rsidR="003714F7" w:rsidTr="00757EF2">
        <w:trPr>
          <w:trHeight w:val="24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F1A6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F1A65"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F1A65">
              <w:rPr>
                <w:rFonts w:ascii="Courier New" w:hAnsi="Courier New" w:cs="Courier New"/>
                <w:sz w:val="20"/>
                <w:szCs w:val="20"/>
              </w:rPr>
              <w:t xml:space="preserve"> Распоряжение </w:t>
            </w:r>
          </w:p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F1A65">
              <w:rPr>
                <w:rFonts w:ascii="Courier New" w:hAnsi="Courier New" w:cs="Courier New"/>
                <w:sz w:val="20"/>
                <w:szCs w:val="20"/>
              </w:rPr>
              <w:t xml:space="preserve">администрации </w:t>
            </w:r>
          </w:p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F1A65"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</w:p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F1A65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sz w:val="20"/>
                <w:szCs w:val="20"/>
              </w:rPr>
              <w:t>округа</w:t>
            </w:r>
            <w:r w:rsidRPr="00FF1A65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F1A65">
              <w:rPr>
                <w:rFonts w:ascii="Courier New" w:hAnsi="Courier New" w:cs="Courier New"/>
                <w:sz w:val="20"/>
                <w:szCs w:val="20"/>
              </w:rPr>
              <w:t xml:space="preserve"> о выделении  </w:t>
            </w:r>
          </w:p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F1A65">
              <w:rPr>
                <w:rFonts w:ascii="Courier New" w:hAnsi="Courier New" w:cs="Courier New"/>
                <w:sz w:val="20"/>
                <w:szCs w:val="20"/>
              </w:rPr>
              <w:t xml:space="preserve">   средств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F1A65">
              <w:rPr>
                <w:rFonts w:ascii="Courier New" w:hAnsi="Courier New" w:cs="Courier New"/>
                <w:sz w:val="20"/>
                <w:szCs w:val="20"/>
              </w:rPr>
              <w:t xml:space="preserve">   Целевое   </w:t>
            </w:r>
          </w:p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F1A65">
              <w:rPr>
                <w:rFonts w:ascii="Courier New" w:hAnsi="Courier New" w:cs="Courier New"/>
                <w:sz w:val="20"/>
                <w:szCs w:val="20"/>
              </w:rPr>
              <w:t xml:space="preserve"> назначение  </w:t>
            </w:r>
          </w:p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F1A65">
              <w:rPr>
                <w:rFonts w:ascii="Courier New" w:hAnsi="Courier New" w:cs="Courier New"/>
                <w:sz w:val="20"/>
                <w:szCs w:val="20"/>
              </w:rPr>
              <w:t xml:space="preserve">   средств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F1A65">
              <w:rPr>
                <w:rFonts w:ascii="Courier New" w:hAnsi="Courier New" w:cs="Courier New"/>
                <w:sz w:val="20"/>
                <w:szCs w:val="20"/>
              </w:rPr>
              <w:t xml:space="preserve">Выделено </w:t>
            </w:r>
          </w:p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F1A65">
              <w:rPr>
                <w:rFonts w:ascii="Courier New" w:hAnsi="Courier New" w:cs="Courier New"/>
                <w:sz w:val="20"/>
                <w:szCs w:val="20"/>
              </w:rPr>
              <w:t xml:space="preserve"> средств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F1A65">
              <w:rPr>
                <w:rFonts w:ascii="Courier New" w:hAnsi="Courier New" w:cs="Courier New"/>
                <w:sz w:val="20"/>
                <w:szCs w:val="20"/>
              </w:rPr>
              <w:t>Израсходовано</w:t>
            </w:r>
          </w:p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F1A65">
              <w:rPr>
                <w:rFonts w:ascii="Courier New" w:hAnsi="Courier New" w:cs="Courier New"/>
                <w:sz w:val="20"/>
                <w:szCs w:val="20"/>
              </w:rPr>
              <w:t xml:space="preserve">   средств   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F1A65">
              <w:rPr>
                <w:rFonts w:ascii="Courier New" w:hAnsi="Courier New" w:cs="Courier New"/>
                <w:sz w:val="20"/>
                <w:szCs w:val="20"/>
              </w:rPr>
              <w:t xml:space="preserve">    Остаток     </w:t>
            </w:r>
          </w:p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F1A65">
              <w:rPr>
                <w:rFonts w:ascii="Courier New" w:hAnsi="Courier New" w:cs="Courier New"/>
                <w:sz w:val="20"/>
                <w:szCs w:val="20"/>
              </w:rPr>
              <w:t>неиспользованных</w:t>
            </w:r>
          </w:p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F1A65">
              <w:rPr>
                <w:rFonts w:ascii="Courier New" w:hAnsi="Courier New" w:cs="Courier New"/>
                <w:sz w:val="20"/>
                <w:szCs w:val="20"/>
              </w:rPr>
              <w:t xml:space="preserve">    средств     </w:t>
            </w:r>
          </w:p>
        </w:tc>
      </w:tr>
      <w:tr w:rsidR="003714F7" w:rsidTr="00757EF2"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4F7" w:rsidRPr="00FF1A65" w:rsidRDefault="003714F7" w:rsidP="00757EF2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F1A65">
              <w:rPr>
                <w:rFonts w:ascii="Courier New" w:hAnsi="Courier New" w:cs="Courier New"/>
                <w:sz w:val="20"/>
                <w:szCs w:val="20"/>
              </w:rPr>
              <w:t xml:space="preserve"> дата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F1A65">
              <w:rPr>
                <w:rFonts w:ascii="Courier New" w:hAnsi="Courier New" w:cs="Courier New"/>
                <w:sz w:val="20"/>
                <w:szCs w:val="20"/>
              </w:rPr>
              <w:t xml:space="preserve"> номер </w:t>
            </w: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14F7" w:rsidTr="00757EF2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F1A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F1A65"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F1A65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F1A65">
              <w:rPr>
                <w:rFonts w:ascii="Courier New" w:hAnsi="Courier New" w:cs="Courier New"/>
                <w:sz w:val="20"/>
                <w:szCs w:val="20"/>
              </w:rPr>
              <w:t xml:space="preserve">      4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F1A65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F1A65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F1A65">
              <w:rPr>
                <w:rFonts w:ascii="Courier New" w:hAnsi="Courier New" w:cs="Courier New"/>
                <w:sz w:val="20"/>
                <w:szCs w:val="20"/>
              </w:rPr>
              <w:t xml:space="preserve">       7        </w:t>
            </w:r>
          </w:p>
        </w:tc>
      </w:tr>
      <w:tr w:rsidR="003714F7" w:rsidTr="00757EF2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14F7" w:rsidTr="00757EF2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14F7" w:rsidTr="00757EF2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14F7" w:rsidTr="00757EF2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F1A65">
              <w:rPr>
                <w:rFonts w:ascii="Courier New" w:hAnsi="Courier New" w:cs="Courier New"/>
                <w:sz w:val="20"/>
                <w:szCs w:val="20"/>
              </w:rPr>
              <w:t xml:space="preserve">ИТОГО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4F7" w:rsidRPr="00FF1A65" w:rsidRDefault="003714F7" w:rsidP="00757EF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714F7" w:rsidRPr="00FF1A65" w:rsidRDefault="003714F7" w:rsidP="003714F7">
      <w:pPr>
        <w:autoSpaceDE w:val="0"/>
        <w:autoSpaceDN w:val="0"/>
        <w:adjustRightInd w:val="0"/>
        <w:rPr>
          <w:szCs w:val="28"/>
        </w:rPr>
      </w:pPr>
    </w:p>
    <w:p w:rsidR="003714F7" w:rsidRPr="00FF1A65" w:rsidRDefault="003714F7" w:rsidP="003714F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F1A65">
        <w:rPr>
          <w:rFonts w:ascii="Courier New" w:hAnsi="Courier New" w:cs="Courier New"/>
          <w:sz w:val="20"/>
          <w:szCs w:val="20"/>
        </w:rPr>
        <w:t xml:space="preserve">    Руководитель  _______________________________________</w:t>
      </w:r>
    </w:p>
    <w:p w:rsidR="003714F7" w:rsidRPr="00FF1A65" w:rsidRDefault="003714F7" w:rsidP="003714F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F1A65">
        <w:rPr>
          <w:rFonts w:ascii="Courier New" w:hAnsi="Courier New" w:cs="Courier New"/>
          <w:sz w:val="20"/>
          <w:szCs w:val="20"/>
        </w:rPr>
        <w:t xml:space="preserve">                    (подпись)    (расшифровка подписи)</w:t>
      </w:r>
    </w:p>
    <w:p w:rsidR="003714F7" w:rsidRPr="00FF1A65" w:rsidRDefault="003714F7" w:rsidP="003714F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F1A65">
        <w:rPr>
          <w:rFonts w:ascii="Courier New" w:hAnsi="Courier New" w:cs="Courier New"/>
          <w:sz w:val="20"/>
          <w:szCs w:val="20"/>
        </w:rPr>
        <w:t>"_____" _____________ 20____ г.</w:t>
      </w:r>
    </w:p>
    <w:sectPr w:rsidR="003714F7" w:rsidRPr="00FF1A65" w:rsidSect="003714F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391" w:rsidRDefault="00AA7391" w:rsidP="0037119E">
      <w:r>
        <w:separator/>
      </w:r>
    </w:p>
  </w:endnote>
  <w:endnote w:type="continuationSeparator" w:id="0">
    <w:p w:rsidR="00AA7391" w:rsidRDefault="00AA7391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391" w:rsidRDefault="00AA7391" w:rsidP="0037119E">
      <w:r>
        <w:separator/>
      </w:r>
    </w:p>
  </w:footnote>
  <w:footnote w:type="continuationSeparator" w:id="0">
    <w:p w:rsidR="00AA7391" w:rsidRDefault="00AA7391" w:rsidP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FB37C6"/>
    <w:multiLevelType w:val="hybridMultilevel"/>
    <w:tmpl w:val="C05659F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EA02A5"/>
    <w:multiLevelType w:val="hybridMultilevel"/>
    <w:tmpl w:val="58FE83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4D36505"/>
    <w:multiLevelType w:val="hybridMultilevel"/>
    <w:tmpl w:val="A7D878D2"/>
    <w:lvl w:ilvl="0" w:tplc="1DDA85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67B0869"/>
    <w:multiLevelType w:val="hybridMultilevel"/>
    <w:tmpl w:val="DB18C654"/>
    <w:lvl w:ilvl="0" w:tplc="3C0E4B58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7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9">
    <w:nsid w:val="5CB4241B"/>
    <w:multiLevelType w:val="hybridMultilevel"/>
    <w:tmpl w:val="A9EEB8E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C4E1B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D06A06"/>
    <w:multiLevelType w:val="hybridMultilevel"/>
    <w:tmpl w:val="60003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183305"/>
    <w:multiLevelType w:val="hybridMultilevel"/>
    <w:tmpl w:val="2E6A23CC"/>
    <w:lvl w:ilvl="0" w:tplc="17649BCA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62105518"/>
    <w:multiLevelType w:val="hybridMultilevel"/>
    <w:tmpl w:val="9E441D1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0869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6DC61B83"/>
    <w:multiLevelType w:val="hybridMultilevel"/>
    <w:tmpl w:val="4C42030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3D74A4"/>
    <w:multiLevelType w:val="hybridMultilevel"/>
    <w:tmpl w:val="0054E8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3C15F0"/>
    <w:multiLevelType w:val="hybridMultilevel"/>
    <w:tmpl w:val="68889428"/>
    <w:lvl w:ilvl="0" w:tplc="8536D09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3"/>
  </w:num>
  <w:num w:numId="3">
    <w:abstractNumId w:val="23"/>
  </w:num>
  <w:num w:numId="4">
    <w:abstractNumId w:val="10"/>
  </w:num>
  <w:num w:numId="5">
    <w:abstractNumId w:val="9"/>
  </w:num>
  <w:num w:numId="6">
    <w:abstractNumId w:val="6"/>
  </w:num>
  <w:num w:numId="7">
    <w:abstractNumId w:val="11"/>
  </w:num>
  <w:num w:numId="8">
    <w:abstractNumId w:val="12"/>
  </w:num>
  <w:num w:numId="9">
    <w:abstractNumId w:val="0"/>
  </w:num>
  <w:num w:numId="10">
    <w:abstractNumId w:val="5"/>
  </w:num>
  <w:num w:numId="11">
    <w:abstractNumId w:val="15"/>
  </w:num>
  <w:num w:numId="12">
    <w:abstractNumId w:val="17"/>
  </w:num>
  <w:num w:numId="13">
    <w:abstractNumId w:val="4"/>
  </w:num>
  <w:num w:numId="14">
    <w:abstractNumId w:val="14"/>
  </w:num>
  <w:num w:numId="15">
    <w:abstractNumId w:val="2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</w:num>
  <w:num w:numId="23">
    <w:abstractNumId w:val="22"/>
  </w:num>
  <w:num w:numId="24">
    <w:abstractNumId w:val="25"/>
  </w:num>
  <w:num w:numId="25">
    <w:abstractNumId w:val="19"/>
  </w:num>
  <w:num w:numId="26">
    <w:abstractNumId w:val="3"/>
  </w:num>
  <w:num w:numId="27">
    <w:abstractNumId w:val="1"/>
  </w:num>
  <w:num w:numId="28">
    <w:abstractNumId w:val="8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17686"/>
    <w:rsid w:val="00023829"/>
    <w:rsid w:val="000402CB"/>
    <w:rsid w:val="00054723"/>
    <w:rsid w:val="000569DB"/>
    <w:rsid w:val="0006055E"/>
    <w:rsid w:val="00062F93"/>
    <w:rsid w:val="000722B3"/>
    <w:rsid w:val="00073913"/>
    <w:rsid w:val="00081177"/>
    <w:rsid w:val="000935F5"/>
    <w:rsid w:val="000A7603"/>
    <w:rsid w:val="000A764D"/>
    <w:rsid w:val="000B674A"/>
    <w:rsid w:val="000C1F02"/>
    <w:rsid w:val="000C3E44"/>
    <w:rsid w:val="000D00E1"/>
    <w:rsid w:val="000E30C8"/>
    <w:rsid w:val="000E5688"/>
    <w:rsid w:val="000F5033"/>
    <w:rsid w:val="00101333"/>
    <w:rsid w:val="001016A4"/>
    <w:rsid w:val="001044BA"/>
    <w:rsid w:val="001072F3"/>
    <w:rsid w:val="00113A97"/>
    <w:rsid w:val="0011707E"/>
    <w:rsid w:val="00123C64"/>
    <w:rsid w:val="00132F4B"/>
    <w:rsid w:val="00144902"/>
    <w:rsid w:val="00145F7F"/>
    <w:rsid w:val="00153D98"/>
    <w:rsid w:val="0015452A"/>
    <w:rsid w:val="0017119D"/>
    <w:rsid w:val="00171860"/>
    <w:rsid w:val="00182E8E"/>
    <w:rsid w:val="001837F3"/>
    <w:rsid w:val="00185304"/>
    <w:rsid w:val="001B368A"/>
    <w:rsid w:val="001C5D31"/>
    <w:rsid w:val="001E57D4"/>
    <w:rsid w:val="0021028A"/>
    <w:rsid w:val="00210C79"/>
    <w:rsid w:val="002179A1"/>
    <w:rsid w:val="002248B7"/>
    <w:rsid w:val="0023051F"/>
    <w:rsid w:val="0023352E"/>
    <w:rsid w:val="00241CF3"/>
    <w:rsid w:val="00256BBC"/>
    <w:rsid w:val="00260F74"/>
    <w:rsid w:val="0026633D"/>
    <w:rsid w:val="0027319D"/>
    <w:rsid w:val="0028366E"/>
    <w:rsid w:val="002A2572"/>
    <w:rsid w:val="002A43BA"/>
    <w:rsid w:val="002C49E7"/>
    <w:rsid w:val="002C5041"/>
    <w:rsid w:val="002C6D7B"/>
    <w:rsid w:val="002D05FC"/>
    <w:rsid w:val="002D13F4"/>
    <w:rsid w:val="002D2B3D"/>
    <w:rsid w:val="002D6C58"/>
    <w:rsid w:val="002F1195"/>
    <w:rsid w:val="002F1C98"/>
    <w:rsid w:val="003004C9"/>
    <w:rsid w:val="0030368F"/>
    <w:rsid w:val="00304B87"/>
    <w:rsid w:val="00311758"/>
    <w:rsid w:val="00313B5F"/>
    <w:rsid w:val="00327FB5"/>
    <w:rsid w:val="00330A18"/>
    <w:rsid w:val="00333341"/>
    <w:rsid w:val="003333AE"/>
    <w:rsid w:val="00342334"/>
    <w:rsid w:val="00351821"/>
    <w:rsid w:val="0037119E"/>
    <w:rsid w:val="003714F7"/>
    <w:rsid w:val="00371EB7"/>
    <w:rsid w:val="00377069"/>
    <w:rsid w:val="0038213F"/>
    <w:rsid w:val="003865A4"/>
    <w:rsid w:val="0038687F"/>
    <w:rsid w:val="00392DE1"/>
    <w:rsid w:val="003A1492"/>
    <w:rsid w:val="003A602A"/>
    <w:rsid w:val="003B2013"/>
    <w:rsid w:val="003D1B43"/>
    <w:rsid w:val="003D2EC4"/>
    <w:rsid w:val="003D3670"/>
    <w:rsid w:val="003D5B43"/>
    <w:rsid w:val="003D6208"/>
    <w:rsid w:val="003F26F2"/>
    <w:rsid w:val="003F3F33"/>
    <w:rsid w:val="003F752F"/>
    <w:rsid w:val="003F7EE4"/>
    <w:rsid w:val="00403A34"/>
    <w:rsid w:val="0040746F"/>
    <w:rsid w:val="00431713"/>
    <w:rsid w:val="00442F26"/>
    <w:rsid w:val="00444CFF"/>
    <w:rsid w:val="00446B59"/>
    <w:rsid w:val="004519BF"/>
    <w:rsid w:val="00453E51"/>
    <w:rsid w:val="004653DC"/>
    <w:rsid w:val="00473D0E"/>
    <w:rsid w:val="00475245"/>
    <w:rsid w:val="004769C4"/>
    <w:rsid w:val="00494E01"/>
    <w:rsid w:val="004A56FF"/>
    <w:rsid w:val="004C442E"/>
    <w:rsid w:val="004C44C6"/>
    <w:rsid w:val="004C7B6D"/>
    <w:rsid w:val="004D71BA"/>
    <w:rsid w:val="004D7266"/>
    <w:rsid w:val="004E65A7"/>
    <w:rsid w:val="004E78EB"/>
    <w:rsid w:val="004F06E9"/>
    <w:rsid w:val="00502ACC"/>
    <w:rsid w:val="005045BF"/>
    <w:rsid w:val="0050491C"/>
    <w:rsid w:val="00512B65"/>
    <w:rsid w:val="00527E22"/>
    <w:rsid w:val="005414C9"/>
    <w:rsid w:val="00541724"/>
    <w:rsid w:val="00550E1E"/>
    <w:rsid w:val="00554AD2"/>
    <w:rsid w:val="005604DE"/>
    <w:rsid w:val="00560E9F"/>
    <w:rsid w:val="00581F9F"/>
    <w:rsid w:val="00590DA9"/>
    <w:rsid w:val="0059363F"/>
    <w:rsid w:val="00594FD0"/>
    <w:rsid w:val="00596250"/>
    <w:rsid w:val="005976DD"/>
    <w:rsid w:val="005A0A75"/>
    <w:rsid w:val="005A2402"/>
    <w:rsid w:val="005A29F7"/>
    <w:rsid w:val="005A34B2"/>
    <w:rsid w:val="005C65EF"/>
    <w:rsid w:val="005D1257"/>
    <w:rsid w:val="005D220B"/>
    <w:rsid w:val="005D2239"/>
    <w:rsid w:val="005E02C7"/>
    <w:rsid w:val="005F57F9"/>
    <w:rsid w:val="005F675A"/>
    <w:rsid w:val="006007F4"/>
    <w:rsid w:val="00606971"/>
    <w:rsid w:val="00607092"/>
    <w:rsid w:val="00612315"/>
    <w:rsid w:val="00622505"/>
    <w:rsid w:val="00622F6E"/>
    <w:rsid w:val="00623071"/>
    <w:rsid w:val="00623DD1"/>
    <w:rsid w:val="00646227"/>
    <w:rsid w:val="006574CF"/>
    <w:rsid w:val="00667771"/>
    <w:rsid w:val="006733CE"/>
    <w:rsid w:val="006746AB"/>
    <w:rsid w:val="00683974"/>
    <w:rsid w:val="00690428"/>
    <w:rsid w:val="0069338C"/>
    <w:rsid w:val="00693EA3"/>
    <w:rsid w:val="006B6CED"/>
    <w:rsid w:val="006C080B"/>
    <w:rsid w:val="006C0A94"/>
    <w:rsid w:val="006C1304"/>
    <w:rsid w:val="006C26B8"/>
    <w:rsid w:val="006D3CD5"/>
    <w:rsid w:val="006D7A66"/>
    <w:rsid w:val="006E5E4F"/>
    <w:rsid w:val="006F6CB4"/>
    <w:rsid w:val="006F7FC5"/>
    <w:rsid w:val="00700B92"/>
    <w:rsid w:val="007047B0"/>
    <w:rsid w:val="00710C3C"/>
    <w:rsid w:val="0071228D"/>
    <w:rsid w:val="0071365B"/>
    <w:rsid w:val="00713AFB"/>
    <w:rsid w:val="007415F3"/>
    <w:rsid w:val="00757533"/>
    <w:rsid w:val="007634DD"/>
    <w:rsid w:val="0077588A"/>
    <w:rsid w:val="007771A0"/>
    <w:rsid w:val="00783C01"/>
    <w:rsid w:val="00786BE7"/>
    <w:rsid w:val="00787EB4"/>
    <w:rsid w:val="007917BB"/>
    <w:rsid w:val="00794661"/>
    <w:rsid w:val="007962FB"/>
    <w:rsid w:val="007A518C"/>
    <w:rsid w:val="007B64E1"/>
    <w:rsid w:val="007B75D9"/>
    <w:rsid w:val="007C58A5"/>
    <w:rsid w:val="007C78A7"/>
    <w:rsid w:val="007C7B2D"/>
    <w:rsid w:val="007D6E54"/>
    <w:rsid w:val="007E3163"/>
    <w:rsid w:val="007F230F"/>
    <w:rsid w:val="00803142"/>
    <w:rsid w:val="00803997"/>
    <w:rsid w:val="00812C84"/>
    <w:rsid w:val="008146DE"/>
    <w:rsid w:val="008173C8"/>
    <w:rsid w:val="008354B9"/>
    <w:rsid w:val="00841CAD"/>
    <w:rsid w:val="00844640"/>
    <w:rsid w:val="00853760"/>
    <w:rsid w:val="00853805"/>
    <w:rsid w:val="0085793F"/>
    <w:rsid w:val="00865B73"/>
    <w:rsid w:val="008712AA"/>
    <w:rsid w:val="0087270D"/>
    <w:rsid w:val="008D3302"/>
    <w:rsid w:val="008D6927"/>
    <w:rsid w:val="008E62A6"/>
    <w:rsid w:val="008F071B"/>
    <w:rsid w:val="008F5FE1"/>
    <w:rsid w:val="0090369E"/>
    <w:rsid w:val="009040DE"/>
    <w:rsid w:val="0091351D"/>
    <w:rsid w:val="00914641"/>
    <w:rsid w:val="00916C88"/>
    <w:rsid w:val="009172B2"/>
    <w:rsid w:val="00923927"/>
    <w:rsid w:val="00927F03"/>
    <w:rsid w:val="00931A63"/>
    <w:rsid w:val="00933C7A"/>
    <w:rsid w:val="00937E94"/>
    <w:rsid w:val="009479D8"/>
    <w:rsid w:val="00951D63"/>
    <w:rsid w:val="00960E9C"/>
    <w:rsid w:val="009865A8"/>
    <w:rsid w:val="00993465"/>
    <w:rsid w:val="009937B3"/>
    <w:rsid w:val="00997D63"/>
    <w:rsid w:val="009A05B7"/>
    <w:rsid w:val="009A236C"/>
    <w:rsid w:val="009C0967"/>
    <w:rsid w:val="009C7B30"/>
    <w:rsid w:val="009D2017"/>
    <w:rsid w:val="009D206F"/>
    <w:rsid w:val="009D3405"/>
    <w:rsid w:val="009E1FBE"/>
    <w:rsid w:val="009E25C5"/>
    <w:rsid w:val="009E5341"/>
    <w:rsid w:val="009E7162"/>
    <w:rsid w:val="009F5FAA"/>
    <w:rsid w:val="00A01677"/>
    <w:rsid w:val="00A23A5F"/>
    <w:rsid w:val="00A24BB8"/>
    <w:rsid w:val="00A3187A"/>
    <w:rsid w:val="00A40E22"/>
    <w:rsid w:val="00A45B6C"/>
    <w:rsid w:val="00A645AA"/>
    <w:rsid w:val="00A921B6"/>
    <w:rsid w:val="00A95D67"/>
    <w:rsid w:val="00AA7391"/>
    <w:rsid w:val="00AB1AC3"/>
    <w:rsid w:val="00AB1FEE"/>
    <w:rsid w:val="00AD74F8"/>
    <w:rsid w:val="00AE69AE"/>
    <w:rsid w:val="00B061A9"/>
    <w:rsid w:val="00B16BB9"/>
    <w:rsid w:val="00B20AD5"/>
    <w:rsid w:val="00B3140F"/>
    <w:rsid w:val="00B31AF5"/>
    <w:rsid w:val="00B34CF9"/>
    <w:rsid w:val="00B47607"/>
    <w:rsid w:val="00B50F75"/>
    <w:rsid w:val="00B76796"/>
    <w:rsid w:val="00B8258B"/>
    <w:rsid w:val="00BA256E"/>
    <w:rsid w:val="00BA4377"/>
    <w:rsid w:val="00BC1FDD"/>
    <w:rsid w:val="00BC7990"/>
    <w:rsid w:val="00BF2687"/>
    <w:rsid w:val="00C03AFD"/>
    <w:rsid w:val="00C05CF2"/>
    <w:rsid w:val="00C06258"/>
    <w:rsid w:val="00C1205F"/>
    <w:rsid w:val="00C14019"/>
    <w:rsid w:val="00C16F67"/>
    <w:rsid w:val="00C222C6"/>
    <w:rsid w:val="00C27018"/>
    <w:rsid w:val="00C368D5"/>
    <w:rsid w:val="00C518D7"/>
    <w:rsid w:val="00C5195B"/>
    <w:rsid w:val="00C717BD"/>
    <w:rsid w:val="00C719C4"/>
    <w:rsid w:val="00C743FF"/>
    <w:rsid w:val="00C94D86"/>
    <w:rsid w:val="00CB7DE6"/>
    <w:rsid w:val="00CD0A6E"/>
    <w:rsid w:val="00CD41D3"/>
    <w:rsid w:val="00CE2AE6"/>
    <w:rsid w:val="00CF1458"/>
    <w:rsid w:val="00D03D42"/>
    <w:rsid w:val="00D06292"/>
    <w:rsid w:val="00D075D6"/>
    <w:rsid w:val="00D22908"/>
    <w:rsid w:val="00D27D3A"/>
    <w:rsid w:val="00D27D55"/>
    <w:rsid w:val="00D358A7"/>
    <w:rsid w:val="00D45254"/>
    <w:rsid w:val="00D454E9"/>
    <w:rsid w:val="00D46C5E"/>
    <w:rsid w:val="00D474EB"/>
    <w:rsid w:val="00D5491B"/>
    <w:rsid w:val="00D60916"/>
    <w:rsid w:val="00D86627"/>
    <w:rsid w:val="00D93661"/>
    <w:rsid w:val="00D95E5A"/>
    <w:rsid w:val="00DA4091"/>
    <w:rsid w:val="00DC7FA9"/>
    <w:rsid w:val="00DE2C3C"/>
    <w:rsid w:val="00E04B72"/>
    <w:rsid w:val="00E05C1E"/>
    <w:rsid w:val="00E21C78"/>
    <w:rsid w:val="00E221C9"/>
    <w:rsid w:val="00E243C9"/>
    <w:rsid w:val="00E26EAA"/>
    <w:rsid w:val="00E26F5C"/>
    <w:rsid w:val="00E31B90"/>
    <w:rsid w:val="00E43FA0"/>
    <w:rsid w:val="00E6654B"/>
    <w:rsid w:val="00E87E52"/>
    <w:rsid w:val="00E92761"/>
    <w:rsid w:val="00EA184C"/>
    <w:rsid w:val="00EA1E4F"/>
    <w:rsid w:val="00EA3994"/>
    <w:rsid w:val="00EB595C"/>
    <w:rsid w:val="00ED6767"/>
    <w:rsid w:val="00EE0E93"/>
    <w:rsid w:val="00EF32B4"/>
    <w:rsid w:val="00EF34FA"/>
    <w:rsid w:val="00EF35B5"/>
    <w:rsid w:val="00EF5BCB"/>
    <w:rsid w:val="00EF7129"/>
    <w:rsid w:val="00F03D06"/>
    <w:rsid w:val="00F06A11"/>
    <w:rsid w:val="00F117EC"/>
    <w:rsid w:val="00F2326A"/>
    <w:rsid w:val="00F322F5"/>
    <w:rsid w:val="00F3650F"/>
    <w:rsid w:val="00F4302B"/>
    <w:rsid w:val="00F442E4"/>
    <w:rsid w:val="00F51614"/>
    <w:rsid w:val="00F53163"/>
    <w:rsid w:val="00F5570B"/>
    <w:rsid w:val="00F63E5C"/>
    <w:rsid w:val="00F659E7"/>
    <w:rsid w:val="00F6605C"/>
    <w:rsid w:val="00F660F8"/>
    <w:rsid w:val="00F759B1"/>
    <w:rsid w:val="00F83CD9"/>
    <w:rsid w:val="00F8524D"/>
    <w:rsid w:val="00F8575A"/>
    <w:rsid w:val="00F9517C"/>
    <w:rsid w:val="00FB2D2B"/>
    <w:rsid w:val="00FB64E8"/>
    <w:rsid w:val="00FC0FB2"/>
    <w:rsid w:val="00FC789D"/>
    <w:rsid w:val="00FC7C77"/>
    <w:rsid w:val="00FD295E"/>
    <w:rsid w:val="00FE6EAE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491B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styleId="ab">
    <w:name w:val="List Paragraph"/>
    <w:basedOn w:val="a"/>
    <w:uiPriority w:val="34"/>
    <w:qFormat/>
    <w:rsid w:val="00D5491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5491B"/>
    <w:rPr>
      <w:b/>
      <w:bCs/>
      <w:sz w:val="36"/>
      <w:szCs w:val="24"/>
    </w:rPr>
  </w:style>
  <w:style w:type="character" w:customStyle="1" w:styleId="2">
    <w:name w:val="Основной текст (2)_"/>
    <w:link w:val="20"/>
    <w:locked/>
    <w:rsid w:val="00D5491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491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D5491B"/>
    <w:pPr>
      <w:tabs>
        <w:tab w:val="left" w:pos="180"/>
      </w:tabs>
      <w:ind w:firstLine="720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5491B"/>
    <w:rPr>
      <w:sz w:val="24"/>
      <w:szCs w:val="24"/>
    </w:rPr>
  </w:style>
  <w:style w:type="character" w:styleId="ac">
    <w:name w:val="Hyperlink"/>
    <w:basedOn w:val="a0"/>
    <w:uiPriority w:val="99"/>
    <w:unhideWhenUsed/>
    <w:rsid w:val="00550E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491B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styleId="ab">
    <w:name w:val="List Paragraph"/>
    <w:basedOn w:val="a"/>
    <w:uiPriority w:val="34"/>
    <w:qFormat/>
    <w:rsid w:val="00D5491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5491B"/>
    <w:rPr>
      <w:b/>
      <w:bCs/>
      <w:sz w:val="36"/>
      <w:szCs w:val="24"/>
    </w:rPr>
  </w:style>
  <w:style w:type="character" w:customStyle="1" w:styleId="2">
    <w:name w:val="Основной текст (2)_"/>
    <w:link w:val="20"/>
    <w:locked/>
    <w:rsid w:val="00D5491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491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D5491B"/>
    <w:pPr>
      <w:tabs>
        <w:tab w:val="left" w:pos="180"/>
      </w:tabs>
      <w:ind w:firstLine="720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5491B"/>
    <w:rPr>
      <w:sz w:val="24"/>
      <w:szCs w:val="24"/>
    </w:rPr>
  </w:style>
  <w:style w:type="character" w:styleId="ac">
    <w:name w:val="Hyperlink"/>
    <w:basedOn w:val="a0"/>
    <w:uiPriority w:val="99"/>
    <w:unhideWhenUsed/>
    <w:rsid w:val="00550E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23D46-2922-4389-8CC9-7DB7148C3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11851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Пользователь</cp:lastModifiedBy>
  <cp:revision>2</cp:revision>
  <cp:lastPrinted>2021-02-25T04:59:00Z</cp:lastPrinted>
  <dcterms:created xsi:type="dcterms:W3CDTF">2022-05-18T08:14:00Z</dcterms:created>
  <dcterms:modified xsi:type="dcterms:W3CDTF">2022-05-18T08:14:00Z</dcterms:modified>
</cp:coreProperties>
</file>